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ED219D" w:rsidRDefault="00997F14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ED219D">
        <w:rPr>
          <w:rFonts w:ascii="Corbel" w:hAnsi="Corbel"/>
          <w:b/>
          <w:bCs/>
          <w:sz w:val="24"/>
          <w:szCs w:val="24"/>
        </w:rPr>
        <w:t xml:space="preserve">   </w:t>
      </w:r>
      <w:r w:rsidR="00CD6897" w:rsidRPr="00ED219D">
        <w:rPr>
          <w:rFonts w:ascii="Corbel" w:hAnsi="Corbel"/>
          <w:b/>
          <w:bCs/>
          <w:sz w:val="24"/>
          <w:szCs w:val="24"/>
        </w:rPr>
        <w:tab/>
      </w:r>
      <w:r w:rsidR="00CD6897" w:rsidRPr="00ED219D">
        <w:rPr>
          <w:rFonts w:ascii="Corbel" w:hAnsi="Corbel"/>
          <w:b/>
          <w:bCs/>
          <w:sz w:val="24"/>
          <w:szCs w:val="24"/>
        </w:rPr>
        <w:tab/>
      </w:r>
      <w:r w:rsidR="00CD6897" w:rsidRPr="00ED219D">
        <w:rPr>
          <w:rFonts w:ascii="Corbel" w:hAnsi="Corbel"/>
          <w:b/>
          <w:bCs/>
          <w:sz w:val="24"/>
          <w:szCs w:val="24"/>
        </w:rPr>
        <w:tab/>
      </w:r>
      <w:r w:rsidR="00CD6897" w:rsidRPr="00ED219D">
        <w:rPr>
          <w:rFonts w:ascii="Corbel" w:hAnsi="Corbel"/>
          <w:b/>
          <w:bCs/>
          <w:sz w:val="24"/>
          <w:szCs w:val="24"/>
        </w:rPr>
        <w:tab/>
      </w:r>
      <w:r w:rsidR="00CD6897" w:rsidRPr="00ED219D">
        <w:rPr>
          <w:rFonts w:ascii="Corbel" w:hAnsi="Corbel"/>
          <w:b/>
          <w:bCs/>
          <w:sz w:val="24"/>
          <w:szCs w:val="24"/>
        </w:rPr>
        <w:tab/>
      </w:r>
      <w:r w:rsidR="00CD6897" w:rsidRPr="00ED219D">
        <w:rPr>
          <w:rFonts w:ascii="Corbel" w:hAnsi="Corbel"/>
          <w:b/>
          <w:bCs/>
          <w:sz w:val="24"/>
          <w:szCs w:val="24"/>
        </w:rPr>
        <w:tab/>
      </w:r>
      <w:r w:rsidR="00D8678B" w:rsidRPr="00ED219D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ED219D">
        <w:rPr>
          <w:rFonts w:ascii="Corbel" w:hAnsi="Corbel"/>
          <w:bCs/>
          <w:i/>
          <w:sz w:val="24"/>
          <w:szCs w:val="24"/>
        </w:rPr>
        <w:t>1.5</w:t>
      </w:r>
      <w:r w:rsidR="00D8678B" w:rsidRPr="00ED219D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ED219D">
        <w:rPr>
          <w:rFonts w:ascii="Corbel" w:hAnsi="Corbel"/>
          <w:bCs/>
          <w:i/>
          <w:sz w:val="24"/>
          <w:szCs w:val="24"/>
        </w:rPr>
        <w:t xml:space="preserve"> Rektora UR </w:t>
      </w:r>
      <w:r w:rsidR="00CD6897" w:rsidRPr="00ED219D">
        <w:rPr>
          <w:rFonts w:ascii="Corbel" w:hAnsi="Corbel"/>
          <w:bCs/>
          <w:i/>
          <w:sz w:val="24"/>
          <w:szCs w:val="24"/>
        </w:rPr>
        <w:t xml:space="preserve"> nr </w:t>
      </w:r>
      <w:r w:rsidR="00F17567" w:rsidRPr="00ED219D">
        <w:rPr>
          <w:rFonts w:ascii="Corbel" w:hAnsi="Corbel"/>
          <w:bCs/>
          <w:i/>
          <w:sz w:val="24"/>
          <w:szCs w:val="24"/>
        </w:rPr>
        <w:t>12/2019</w:t>
      </w:r>
    </w:p>
    <w:p w:rsidR="0085747A" w:rsidRPr="00ED219D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ED219D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ED219D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ED219D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ED219D">
        <w:rPr>
          <w:rFonts w:ascii="Corbel" w:hAnsi="Corbel"/>
          <w:b/>
          <w:smallCaps/>
          <w:sz w:val="24"/>
          <w:szCs w:val="24"/>
        </w:rPr>
        <w:t xml:space="preserve"> </w:t>
      </w:r>
      <w:r w:rsidR="00AE7AD5" w:rsidRPr="00ED219D">
        <w:rPr>
          <w:rFonts w:ascii="Corbel" w:hAnsi="Corbel"/>
          <w:i/>
          <w:smallCaps/>
          <w:sz w:val="24"/>
          <w:szCs w:val="24"/>
        </w:rPr>
        <w:t>2019-2022</w:t>
      </w:r>
    </w:p>
    <w:p w:rsidR="0085747A" w:rsidRPr="00ED219D" w:rsidRDefault="00EA4832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ED219D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D219D">
        <w:rPr>
          <w:rFonts w:ascii="Corbel" w:hAnsi="Corbel"/>
          <w:i/>
          <w:sz w:val="24"/>
          <w:szCs w:val="24"/>
        </w:rPr>
        <w:t>(skrajne daty</w:t>
      </w:r>
      <w:r w:rsidR="0085747A" w:rsidRPr="00ED219D">
        <w:rPr>
          <w:rFonts w:ascii="Corbel" w:hAnsi="Corbel"/>
          <w:sz w:val="24"/>
          <w:szCs w:val="24"/>
        </w:rPr>
        <w:t>)</w:t>
      </w:r>
    </w:p>
    <w:p w:rsidR="00445970" w:rsidRPr="00ED219D" w:rsidRDefault="00445970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ED219D">
        <w:rPr>
          <w:rFonts w:ascii="Corbel" w:hAnsi="Corbel"/>
          <w:sz w:val="24"/>
          <w:szCs w:val="24"/>
        </w:rPr>
        <w:tab/>
      </w:r>
      <w:r w:rsidRPr="00ED219D">
        <w:rPr>
          <w:rFonts w:ascii="Corbel" w:hAnsi="Corbel"/>
          <w:sz w:val="24"/>
          <w:szCs w:val="24"/>
        </w:rPr>
        <w:tab/>
      </w:r>
      <w:r w:rsidRPr="00ED219D">
        <w:rPr>
          <w:rFonts w:ascii="Corbel" w:hAnsi="Corbel"/>
          <w:sz w:val="24"/>
          <w:szCs w:val="24"/>
        </w:rPr>
        <w:tab/>
      </w:r>
      <w:r w:rsidRPr="00ED219D">
        <w:rPr>
          <w:rFonts w:ascii="Corbel" w:hAnsi="Corbel"/>
          <w:sz w:val="24"/>
          <w:szCs w:val="24"/>
        </w:rPr>
        <w:tab/>
        <w:t>R</w:t>
      </w:r>
      <w:r w:rsidR="005F479D" w:rsidRPr="00ED219D">
        <w:rPr>
          <w:rFonts w:ascii="Corbel" w:hAnsi="Corbel"/>
          <w:sz w:val="24"/>
          <w:szCs w:val="24"/>
        </w:rPr>
        <w:t>ok akademicki   2020/2021</w:t>
      </w:r>
    </w:p>
    <w:p w:rsidR="0085747A" w:rsidRPr="00ED219D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ED219D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ED219D">
        <w:rPr>
          <w:rFonts w:ascii="Corbel" w:hAnsi="Corbel"/>
          <w:szCs w:val="24"/>
        </w:rPr>
        <w:t xml:space="preserve">1. </w:t>
      </w:r>
      <w:r w:rsidR="0085747A" w:rsidRPr="00ED219D">
        <w:rPr>
          <w:rFonts w:ascii="Corbel" w:hAnsi="Corbel"/>
          <w:szCs w:val="24"/>
        </w:rPr>
        <w:t xml:space="preserve">Podstawowe </w:t>
      </w:r>
      <w:r w:rsidR="00445970" w:rsidRPr="00ED219D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ED219D" w:rsidTr="005B4A41">
        <w:tc>
          <w:tcPr>
            <w:tcW w:w="2694" w:type="dxa"/>
            <w:vAlign w:val="center"/>
          </w:tcPr>
          <w:p w:rsidR="0085747A" w:rsidRPr="00ED219D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D219D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ED219D" w:rsidRDefault="00442F0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D219D">
              <w:rPr>
                <w:rFonts w:ascii="Corbel" w:hAnsi="Corbel"/>
                <w:b w:val="0"/>
                <w:sz w:val="24"/>
                <w:szCs w:val="24"/>
              </w:rPr>
              <w:t>Mediacja</w:t>
            </w:r>
          </w:p>
        </w:tc>
      </w:tr>
      <w:tr w:rsidR="0085747A" w:rsidRPr="00ED219D" w:rsidTr="005B4A41">
        <w:tc>
          <w:tcPr>
            <w:tcW w:w="2694" w:type="dxa"/>
            <w:vAlign w:val="center"/>
          </w:tcPr>
          <w:p w:rsidR="0085747A" w:rsidRPr="00ED219D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D219D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ED219D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ED219D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ED219D" w:rsidTr="005B4A41">
        <w:tc>
          <w:tcPr>
            <w:tcW w:w="2694" w:type="dxa"/>
            <w:vAlign w:val="center"/>
          </w:tcPr>
          <w:p w:rsidR="0085747A" w:rsidRPr="00ED219D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ED219D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ED219D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ED219D" w:rsidRDefault="00ED219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ED219D" w:rsidTr="005B4A41">
        <w:tc>
          <w:tcPr>
            <w:tcW w:w="2694" w:type="dxa"/>
            <w:vAlign w:val="center"/>
          </w:tcPr>
          <w:p w:rsidR="0085747A" w:rsidRPr="00ED219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D219D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ED219D" w:rsidRDefault="00ED219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Instytut Pedagogiki</w:t>
            </w:r>
            <w:bookmarkStart w:id="0" w:name="_GoBack"/>
            <w:bookmarkEnd w:id="0"/>
          </w:p>
        </w:tc>
      </w:tr>
      <w:tr w:rsidR="0085747A" w:rsidRPr="00ED219D" w:rsidTr="005B4A41">
        <w:tc>
          <w:tcPr>
            <w:tcW w:w="2694" w:type="dxa"/>
            <w:vAlign w:val="center"/>
          </w:tcPr>
          <w:p w:rsidR="0085747A" w:rsidRPr="00ED219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D219D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ED219D" w:rsidRDefault="0033438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D219D"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F019CB" w:rsidRPr="00ED219D">
              <w:rPr>
                <w:rFonts w:ascii="Corbel" w:hAnsi="Corbel"/>
                <w:b w:val="0"/>
                <w:sz w:val="24"/>
                <w:szCs w:val="24"/>
              </w:rPr>
              <w:t>, sp. pedagogika resocjalizacyjna</w:t>
            </w:r>
          </w:p>
        </w:tc>
      </w:tr>
      <w:tr w:rsidR="0085747A" w:rsidRPr="00ED219D" w:rsidTr="005B4A41">
        <w:tc>
          <w:tcPr>
            <w:tcW w:w="2694" w:type="dxa"/>
            <w:vAlign w:val="center"/>
          </w:tcPr>
          <w:p w:rsidR="0085747A" w:rsidRPr="00ED219D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D219D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ED219D" w:rsidRDefault="005B4A4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D219D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D10675" w:rsidRPr="00ED219D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ED219D" w:rsidTr="005B4A41">
        <w:tc>
          <w:tcPr>
            <w:tcW w:w="2694" w:type="dxa"/>
            <w:vAlign w:val="center"/>
          </w:tcPr>
          <w:p w:rsidR="0085747A" w:rsidRPr="00ED219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D219D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ED219D" w:rsidRDefault="00D1067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ED219D"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334388" w:rsidRPr="00ED219D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  <w:proofErr w:type="spellEnd"/>
          </w:p>
        </w:tc>
      </w:tr>
      <w:tr w:rsidR="0085747A" w:rsidRPr="00ED219D" w:rsidTr="005B4A41">
        <w:tc>
          <w:tcPr>
            <w:tcW w:w="2694" w:type="dxa"/>
            <w:vAlign w:val="center"/>
          </w:tcPr>
          <w:p w:rsidR="0085747A" w:rsidRPr="00ED219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D219D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ED219D" w:rsidRDefault="00D1067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D219D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334388" w:rsidRPr="00ED219D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ED219D" w:rsidTr="005B4A41">
        <w:tc>
          <w:tcPr>
            <w:tcW w:w="2694" w:type="dxa"/>
            <w:vAlign w:val="center"/>
          </w:tcPr>
          <w:p w:rsidR="0085747A" w:rsidRPr="00ED219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D219D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ED219D">
              <w:rPr>
                <w:rFonts w:ascii="Corbel" w:hAnsi="Corbel"/>
                <w:sz w:val="24"/>
                <w:szCs w:val="24"/>
              </w:rPr>
              <w:t>/y</w:t>
            </w:r>
            <w:r w:rsidRPr="00ED219D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ED219D" w:rsidRDefault="0051423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D219D">
              <w:rPr>
                <w:rFonts w:ascii="Corbel" w:hAnsi="Corbel"/>
                <w:b w:val="0"/>
                <w:sz w:val="24"/>
                <w:szCs w:val="24"/>
              </w:rPr>
              <w:t xml:space="preserve">Rok </w:t>
            </w:r>
            <w:r w:rsidR="005B4A41" w:rsidRPr="00ED219D"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D10675" w:rsidRPr="00ED219D">
              <w:rPr>
                <w:rFonts w:ascii="Corbel" w:hAnsi="Corbel"/>
                <w:b w:val="0"/>
                <w:sz w:val="24"/>
                <w:szCs w:val="24"/>
              </w:rPr>
              <w:t>, semestr 3</w:t>
            </w:r>
          </w:p>
        </w:tc>
      </w:tr>
      <w:tr w:rsidR="005B4A41" w:rsidRPr="00ED219D" w:rsidTr="005B4A41">
        <w:tc>
          <w:tcPr>
            <w:tcW w:w="2694" w:type="dxa"/>
            <w:vAlign w:val="center"/>
          </w:tcPr>
          <w:p w:rsidR="005B4A41" w:rsidRPr="00ED219D" w:rsidRDefault="005B4A41" w:rsidP="005B4A4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D219D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5B4A41" w:rsidRPr="00ED219D" w:rsidRDefault="00D10675" w:rsidP="005B4A41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ED219D">
              <w:rPr>
                <w:rFonts w:ascii="Corbel" w:hAnsi="Corbel"/>
                <w:b w:val="0"/>
                <w:color w:val="auto"/>
                <w:sz w:val="24"/>
                <w:szCs w:val="24"/>
              </w:rPr>
              <w:t>S</w:t>
            </w:r>
            <w:r w:rsidR="00442F09" w:rsidRPr="00ED219D">
              <w:rPr>
                <w:rFonts w:ascii="Corbel" w:hAnsi="Corbel"/>
                <w:b w:val="0"/>
                <w:color w:val="auto"/>
                <w:sz w:val="24"/>
                <w:szCs w:val="24"/>
              </w:rPr>
              <w:t>pecjalnościowy</w:t>
            </w:r>
            <w:r w:rsidRPr="00ED219D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do wyboru</w:t>
            </w:r>
          </w:p>
        </w:tc>
      </w:tr>
      <w:tr w:rsidR="005B4A41" w:rsidRPr="00ED219D" w:rsidTr="005B4A41">
        <w:tc>
          <w:tcPr>
            <w:tcW w:w="2694" w:type="dxa"/>
            <w:vAlign w:val="center"/>
          </w:tcPr>
          <w:p w:rsidR="005B4A41" w:rsidRPr="00ED219D" w:rsidRDefault="005B4A41" w:rsidP="005B4A4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D219D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5B4A41" w:rsidRPr="00ED219D" w:rsidRDefault="005B4A41" w:rsidP="005B4A41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ED219D">
              <w:rPr>
                <w:rFonts w:ascii="Corbel" w:hAnsi="Corbel"/>
                <w:b w:val="0"/>
                <w:color w:val="auto"/>
                <w:sz w:val="24"/>
                <w:szCs w:val="24"/>
              </w:rPr>
              <w:t>polski</w:t>
            </w:r>
          </w:p>
        </w:tc>
      </w:tr>
      <w:tr w:rsidR="005B4A41" w:rsidRPr="00ED219D" w:rsidTr="005B4A41">
        <w:tc>
          <w:tcPr>
            <w:tcW w:w="2694" w:type="dxa"/>
            <w:vAlign w:val="center"/>
          </w:tcPr>
          <w:p w:rsidR="005B4A41" w:rsidRPr="00ED219D" w:rsidRDefault="005B4A41" w:rsidP="005B4A4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D219D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5B4A41" w:rsidRPr="00ED219D" w:rsidRDefault="005B4A41" w:rsidP="005B4A41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ED219D">
              <w:rPr>
                <w:rFonts w:ascii="Corbel" w:hAnsi="Corbel"/>
                <w:b w:val="0"/>
                <w:color w:val="auto"/>
                <w:sz w:val="24"/>
                <w:szCs w:val="24"/>
              </w:rPr>
              <w:t>Mgr Grzegorz Polański</w:t>
            </w:r>
          </w:p>
        </w:tc>
      </w:tr>
      <w:tr w:rsidR="005B4A41" w:rsidRPr="00ED219D" w:rsidTr="005B4A41">
        <w:tc>
          <w:tcPr>
            <w:tcW w:w="2694" w:type="dxa"/>
            <w:vAlign w:val="center"/>
          </w:tcPr>
          <w:p w:rsidR="005B4A41" w:rsidRPr="00ED219D" w:rsidRDefault="005B4A41" w:rsidP="005B4A4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D219D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</w:tcPr>
          <w:p w:rsidR="005B4A41" w:rsidRPr="00ED219D" w:rsidRDefault="005B4A41" w:rsidP="005B4A4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ED219D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ED219D">
        <w:rPr>
          <w:rFonts w:ascii="Corbel" w:hAnsi="Corbel"/>
          <w:sz w:val="24"/>
          <w:szCs w:val="24"/>
        </w:rPr>
        <w:t xml:space="preserve">* </w:t>
      </w:r>
      <w:r w:rsidRPr="00ED219D">
        <w:rPr>
          <w:rFonts w:ascii="Corbel" w:hAnsi="Corbel"/>
          <w:i/>
          <w:sz w:val="24"/>
          <w:szCs w:val="24"/>
        </w:rPr>
        <w:t>-</w:t>
      </w:r>
      <w:r w:rsidR="00B90885" w:rsidRPr="00ED219D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ED219D">
        <w:rPr>
          <w:rFonts w:ascii="Corbel" w:hAnsi="Corbel"/>
          <w:b w:val="0"/>
          <w:sz w:val="24"/>
          <w:szCs w:val="24"/>
        </w:rPr>
        <w:t>e,</w:t>
      </w:r>
      <w:r w:rsidRPr="00ED219D">
        <w:rPr>
          <w:rFonts w:ascii="Corbel" w:hAnsi="Corbel"/>
          <w:i/>
          <w:sz w:val="24"/>
          <w:szCs w:val="24"/>
        </w:rPr>
        <w:t xml:space="preserve"> </w:t>
      </w:r>
      <w:r w:rsidRPr="00ED219D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ED219D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ED219D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ED219D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ED219D">
        <w:rPr>
          <w:rFonts w:ascii="Corbel" w:hAnsi="Corbel"/>
          <w:sz w:val="24"/>
          <w:szCs w:val="24"/>
        </w:rPr>
        <w:t>1.</w:t>
      </w:r>
      <w:r w:rsidR="00E22FBC" w:rsidRPr="00ED219D">
        <w:rPr>
          <w:rFonts w:ascii="Corbel" w:hAnsi="Corbel"/>
          <w:sz w:val="24"/>
          <w:szCs w:val="24"/>
        </w:rPr>
        <w:t>1</w:t>
      </w:r>
      <w:r w:rsidRPr="00ED219D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ED219D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ED219D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ED219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D219D">
              <w:rPr>
                <w:rFonts w:ascii="Corbel" w:hAnsi="Corbel"/>
                <w:szCs w:val="24"/>
              </w:rPr>
              <w:t>Semestr</w:t>
            </w:r>
          </w:p>
          <w:p w:rsidR="00015B8F" w:rsidRPr="00ED219D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D219D">
              <w:rPr>
                <w:rFonts w:ascii="Corbel" w:hAnsi="Corbel"/>
                <w:szCs w:val="24"/>
              </w:rPr>
              <w:t>(</w:t>
            </w:r>
            <w:r w:rsidR="00363F78" w:rsidRPr="00ED219D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ED219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D219D">
              <w:rPr>
                <w:rFonts w:ascii="Corbel" w:hAnsi="Corbel"/>
                <w:szCs w:val="24"/>
              </w:rPr>
              <w:t>Wykł</w:t>
            </w:r>
            <w:proofErr w:type="spellEnd"/>
            <w:r w:rsidRPr="00ED219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ED219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D219D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ED219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D219D">
              <w:rPr>
                <w:rFonts w:ascii="Corbel" w:hAnsi="Corbel"/>
                <w:szCs w:val="24"/>
              </w:rPr>
              <w:t>Konw</w:t>
            </w:r>
            <w:proofErr w:type="spellEnd"/>
            <w:r w:rsidRPr="00ED219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ED219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D219D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ED219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D219D">
              <w:rPr>
                <w:rFonts w:ascii="Corbel" w:hAnsi="Corbel"/>
                <w:szCs w:val="24"/>
              </w:rPr>
              <w:t>Sem</w:t>
            </w:r>
            <w:proofErr w:type="spellEnd"/>
            <w:r w:rsidRPr="00ED219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ED219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D219D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ED219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D219D">
              <w:rPr>
                <w:rFonts w:ascii="Corbel" w:hAnsi="Corbel"/>
                <w:szCs w:val="24"/>
              </w:rPr>
              <w:t>Prakt</w:t>
            </w:r>
            <w:proofErr w:type="spellEnd"/>
            <w:r w:rsidRPr="00ED219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ED219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D219D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ED219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ED219D">
              <w:rPr>
                <w:rFonts w:ascii="Corbel" w:hAnsi="Corbel"/>
                <w:b/>
                <w:szCs w:val="24"/>
              </w:rPr>
              <w:t>Liczba pkt</w:t>
            </w:r>
            <w:r w:rsidR="00B90885" w:rsidRPr="00ED219D">
              <w:rPr>
                <w:rFonts w:ascii="Corbel" w:hAnsi="Corbel"/>
                <w:b/>
                <w:szCs w:val="24"/>
              </w:rPr>
              <w:t>.</w:t>
            </w:r>
            <w:r w:rsidRPr="00ED219D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ED219D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ED219D" w:rsidRDefault="00D1067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D219D"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ED219D" w:rsidRDefault="00D1067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D219D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ED219D" w:rsidRDefault="00D1067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D219D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ED219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ED219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ED219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ED219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ED219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ED219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ED219D" w:rsidRDefault="005B4A4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D219D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30395F" w:rsidRPr="00ED219D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5F" w:rsidRPr="00ED219D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ED219D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ED219D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ED219D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ED219D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ED219D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ED219D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ED219D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ED219D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ED219D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923D7D" w:rsidRPr="00ED219D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ED219D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ED219D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ED219D">
        <w:rPr>
          <w:rFonts w:ascii="Corbel" w:hAnsi="Corbel"/>
          <w:smallCaps w:val="0"/>
          <w:szCs w:val="24"/>
        </w:rPr>
        <w:t>1.</w:t>
      </w:r>
      <w:r w:rsidR="00E22FBC" w:rsidRPr="00ED219D">
        <w:rPr>
          <w:rFonts w:ascii="Corbel" w:hAnsi="Corbel"/>
          <w:smallCaps w:val="0"/>
          <w:szCs w:val="24"/>
        </w:rPr>
        <w:t>2</w:t>
      </w:r>
      <w:r w:rsidR="00F83B28" w:rsidRPr="00ED219D">
        <w:rPr>
          <w:rFonts w:ascii="Corbel" w:hAnsi="Corbel"/>
          <w:smallCaps w:val="0"/>
          <w:szCs w:val="24"/>
        </w:rPr>
        <w:t>.</w:t>
      </w:r>
      <w:r w:rsidR="00F83B28" w:rsidRPr="00ED219D">
        <w:rPr>
          <w:rFonts w:ascii="Corbel" w:hAnsi="Corbel"/>
          <w:smallCaps w:val="0"/>
          <w:szCs w:val="24"/>
        </w:rPr>
        <w:tab/>
      </w:r>
      <w:r w:rsidRPr="00ED219D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ED219D" w:rsidRDefault="0085747A" w:rsidP="00F83B28">
      <w:pPr>
        <w:pStyle w:val="Punktygwne"/>
        <w:spacing w:before="0" w:after="0"/>
        <w:ind w:left="709"/>
        <w:rPr>
          <w:rFonts w:ascii="Corbel" w:hAnsi="Corbel"/>
          <w:smallCaps w:val="0"/>
          <w:szCs w:val="24"/>
        </w:rPr>
      </w:pPr>
      <w:r w:rsidRPr="00ED219D">
        <w:rPr>
          <w:rFonts w:ascii="MS Gothic" w:eastAsia="MS Gothic" w:hAnsi="MS Gothic" w:cs="MS Gothic" w:hint="eastAsia"/>
          <w:b w:val="0"/>
          <w:szCs w:val="24"/>
        </w:rPr>
        <w:t>☐</w:t>
      </w:r>
      <w:r w:rsidRPr="00ED219D">
        <w:rPr>
          <w:rFonts w:ascii="Corbel" w:hAnsi="Corbel"/>
          <w:b w:val="0"/>
          <w:smallCaps w:val="0"/>
          <w:szCs w:val="24"/>
        </w:rPr>
        <w:t xml:space="preserve"> </w:t>
      </w:r>
      <w:r w:rsidRPr="00ED219D">
        <w:rPr>
          <w:rFonts w:ascii="Corbel" w:hAnsi="Corbel"/>
          <w:smallCaps w:val="0"/>
          <w:szCs w:val="24"/>
          <w:u w:val="single"/>
        </w:rPr>
        <w:t>zajęcia w formie tradycyjnej</w:t>
      </w:r>
      <w:r w:rsidRPr="00ED219D">
        <w:rPr>
          <w:rFonts w:ascii="Corbel" w:hAnsi="Corbel"/>
          <w:smallCaps w:val="0"/>
          <w:szCs w:val="24"/>
        </w:rPr>
        <w:t xml:space="preserve"> </w:t>
      </w:r>
    </w:p>
    <w:p w:rsidR="0085747A" w:rsidRPr="00ED219D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ED219D">
        <w:rPr>
          <w:rFonts w:ascii="MS Gothic" w:eastAsia="MS Gothic" w:hAnsi="MS Gothic" w:cs="MS Gothic" w:hint="eastAsia"/>
          <w:b w:val="0"/>
          <w:szCs w:val="24"/>
        </w:rPr>
        <w:t>☐</w:t>
      </w:r>
      <w:r w:rsidRPr="00ED219D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ED219D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ED219D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ED219D">
        <w:rPr>
          <w:rFonts w:ascii="Corbel" w:hAnsi="Corbel"/>
          <w:smallCaps w:val="0"/>
          <w:szCs w:val="24"/>
        </w:rPr>
        <w:t xml:space="preserve">1.3 </w:t>
      </w:r>
      <w:r w:rsidR="00F83B28" w:rsidRPr="00ED219D">
        <w:rPr>
          <w:rFonts w:ascii="Corbel" w:hAnsi="Corbel"/>
          <w:smallCaps w:val="0"/>
          <w:szCs w:val="24"/>
        </w:rPr>
        <w:tab/>
      </w:r>
      <w:r w:rsidRPr="00ED219D">
        <w:rPr>
          <w:rFonts w:ascii="Corbel" w:hAnsi="Corbel"/>
          <w:smallCaps w:val="0"/>
          <w:szCs w:val="24"/>
        </w:rPr>
        <w:t>For</w:t>
      </w:r>
      <w:r w:rsidR="00445970" w:rsidRPr="00ED219D">
        <w:rPr>
          <w:rFonts w:ascii="Corbel" w:hAnsi="Corbel"/>
          <w:smallCaps w:val="0"/>
          <w:szCs w:val="24"/>
        </w:rPr>
        <w:t xml:space="preserve">ma zaliczenia przedmiotu </w:t>
      </w:r>
      <w:r w:rsidRPr="00ED219D">
        <w:rPr>
          <w:rFonts w:ascii="Corbel" w:hAnsi="Corbel"/>
          <w:smallCaps w:val="0"/>
          <w:szCs w:val="24"/>
        </w:rPr>
        <w:t xml:space="preserve"> (z toku) </w:t>
      </w:r>
      <w:r w:rsidRPr="00ED219D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C54AE" w:rsidRPr="00ED219D" w:rsidRDefault="00D1067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ED219D">
        <w:rPr>
          <w:rFonts w:ascii="Corbel" w:hAnsi="Corbel"/>
          <w:b w:val="0"/>
          <w:szCs w:val="24"/>
        </w:rPr>
        <w:t>zaliczenie z oceną, praca projektowa</w:t>
      </w:r>
    </w:p>
    <w:p w:rsidR="00E960BB" w:rsidRPr="00ED219D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ED219D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ED219D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ED219D" w:rsidTr="00745302">
        <w:tc>
          <w:tcPr>
            <w:tcW w:w="9670" w:type="dxa"/>
          </w:tcPr>
          <w:p w:rsidR="0085747A" w:rsidRPr="00ED219D" w:rsidRDefault="005B4A41" w:rsidP="00D10675">
            <w:pPr>
              <w:pStyle w:val="Punktygwne"/>
              <w:spacing w:before="4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D219D">
              <w:rPr>
                <w:rFonts w:ascii="Corbel" w:hAnsi="Corbel"/>
                <w:b w:val="0"/>
                <w:smallCaps w:val="0"/>
                <w:szCs w:val="24"/>
              </w:rPr>
              <w:t>Podstawowa wiedza, umiejętności i kompetencje z przedmiotu: komunikacja interpersonalna</w:t>
            </w:r>
            <w:r w:rsidR="00D10675" w:rsidRPr="00ED219D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:rsidR="00153C41" w:rsidRPr="00ED219D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ED219D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ED219D">
        <w:rPr>
          <w:rFonts w:ascii="Corbel" w:hAnsi="Corbel"/>
          <w:szCs w:val="24"/>
        </w:rPr>
        <w:lastRenderedPageBreak/>
        <w:t>3.</w:t>
      </w:r>
      <w:r w:rsidR="0085747A" w:rsidRPr="00ED219D">
        <w:rPr>
          <w:rFonts w:ascii="Corbel" w:hAnsi="Corbel"/>
          <w:szCs w:val="24"/>
        </w:rPr>
        <w:t xml:space="preserve"> </w:t>
      </w:r>
      <w:r w:rsidR="00A84C85" w:rsidRPr="00ED219D">
        <w:rPr>
          <w:rFonts w:ascii="Corbel" w:hAnsi="Corbel"/>
          <w:szCs w:val="24"/>
        </w:rPr>
        <w:t>cele, efekty uczenia się</w:t>
      </w:r>
      <w:r w:rsidR="0085747A" w:rsidRPr="00ED219D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ED219D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ED219D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ED219D">
        <w:rPr>
          <w:rFonts w:ascii="Corbel" w:hAnsi="Corbel"/>
          <w:sz w:val="24"/>
          <w:szCs w:val="24"/>
        </w:rPr>
        <w:t xml:space="preserve">3.1 </w:t>
      </w:r>
      <w:r w:rsidR="00C05F44" w:rsidRPr="00ED219D">
        <w:rPr>
          <w:rFonts w:ascii="Corbel" w:hAnsi="Corbel"/>
          <w:sz w:val="24"/>
          <w:szCs w:val="24"/>
        </w:rPr>
        <w:t>Cele przedmiotu</w:t>
      </w:r>
    </w:p>
    <w:p w:rsidR="00F83B28" w:rsidRPr="00ED219D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74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9037"/>
      </w:tblGrid>
      <w:tr w:rsidR="00442F09" w:rsidRPr="00ED219D" w:rsidTr="00D54FAA">
        <w:tc>
          <w:tcPr>
            <w:tcW w:w="709" w:type="dxa"/>
            <w:vAlign w:val="center"/>
          </w:tcPr>
          <w:p w:rsidR="00442F09" w:rsidRPr="00ED219D" w:rsidRDefault="00442F09" w:rsidP="005B4A4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D219D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9037" w:type="dxa"/>
            <w:vAlign w:val="center"/>
          </w:tcPr>
          <w:p w:rsidR="00442F09" w:rsidRPr="00ED219D" w:rsidRDefault="00D54FAA" w:rsidP="005B4A4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D219D">
              <w:rPr>
                <w:rFonts w:ascii="Corbel" w:hAnsi="Corbel"/>
                <w:b w:val="0"/>
                <w:sz w:val="24"/>
                <w:szCs w:val="24"/>
              </w:rPr>
              <w:t xml:space="preserve">Wyposażenie studentów w wiedzę z zakresu społecznych i psychologicznych uwarunkowań konfliktów oraz ich rozwiązywania </w:t>
            </w:r>
            <w:r w:rsidR="00D10675" w:rsidRPr="00ED219D">
              <w:rPr>
                <w:rFonts w:ascii="Corbel" w:hAnsi="Corbel"/>
                <w:b w:val="0"/>
                <w:sz w:val="24"/>
                <w:szCs w:val="24"/>
              </w:rPr>
              <w:t>–</w:t>
            </w:r>
            <w:r w:rsidRPr="00ED219D">
              <w:rPr>
                <w:rFonts w:ascii="Corbel" w:hAnsi="Corbel"/>
                <w:b w:val="0"/>
                <w:sz w:val="24"/>
                <w:szCs w:val="24"/>
              </w:rPr>
              <w:t xml:space="preserve"> mediacji</w:t>
            </w:r>
            <w:r w:rsidR="00D10675" w:rsidRPr="00ED219D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442F09" w:rsidRPr="00ED219D" w:rsidTr="00D54FAA">
        <w:tc>
          <w:tcPr>
            <w:tcW w:w="709" w:type="dxa"/>
            <w:vAlign w:val="center"/>
          </w:tcPr>
          <w:p w:rsidR="00442F09" w:rsidRPr="00ED219D" w:rsidRDefault="00442F09" w:rsidP="005B4A41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ED219D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9037" w:type="dxa"/>
            <w:vAlign w:val="center"/>
          </w:tcPr>
          <w:p w:rsidR="00442F09" w:rsidRPr="00ED219D" w:rsidRDefault="00D54FAA" w:rsidP="005B4A4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D219D">
              <w:rPr>
                <w:rFonts w:ascii="Corbel" w:hAnsi="Corbel"/>
                <w:b w:val="0"/>
                <w:sz w:val="24"/>
                <w:szCs w:val="24"/>
              </w:rPr>
              <w:t>Kształtowanie metody mediacji jako metody rozwiązywania konfliktu</w:t>
            </w:r>
            <w:r w:rsidR="00D10675" w:rsidRPr="00ED219D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442F09" w:rsidRPr="00ED219D" w:rsidTr="00D54FAA">
        <w:tc>
          <w:tcPr>
            <w:tcW w:w="709" w:type="dxa"/>
            <w:vAlign w:val="center"/>
          </w:tcPr>
          <w:p w:rsidR="00442F09" w:rsidRPr="00ED219D" w:rsidRDefault="00442F09" w:rsidP="005B4A4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D219D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9037" w:type="dxa"/>
            <w:vAlign w:val="center"/>
          </w:tcPr>
          <w:p w:rsidR="00442F09" w:rsidRPr="00ED219D" w:rsidRDefault="004C22A6" w:rsidP="005B4A4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D219D">
              <w:rPr>
                <w:rFonts w:ascii="Corbel" w:hAnsi="Corbel"/>
                <w:b w:val="0"/>
                <w:sz w:val="24"/>
                <w:szCs w:val="24"/>
              </w:rPr>
              <w:t xml:space="preserve">Kształtowanie i doskonalenie </w:t>
            </w:r>
            <w:r w:rsidR="00D54FAA" w:rsidRPr="00ED219D">
              <w:rPr>
                <w:rFonts w:ascii="Corbel" w:hAnsi="Corbel"/>
                <w:b w:val="0"/>
                <w:sz w:val="24"/>
                <w:szCs w:val="24"/>
              </w:rPr>
              <w:t xml:space="preserve"> efektywnej mediacji </w:t>
            </w:r>
            <w:r w:rsidRPr="00ED219D">
              <w:rPr>
                <w:rFonts w:ascii="Corbel" w:hAnsi="Corbel"/>
                <w:b w:val="0"/>
                <w:sz w:val="24"/>
                <w:szCs w:val="24"/>
              </w:rPr>
              <w:t xml:space="preserve">w </w:t>
            </w:r>
            <w:r w:rsidR="00D54FAA" w:rsidRPr="00ED219D">
              <w:rPr>
                <w:rFonts w:ascii="Corbel" w:hAnsi="Corbel"/>
                <w:b w:val="0"/>
                <w:sz w:val="24"/>
                <w:szCs w:val="24"/>
              </w:rPr>
              <w:t>wykonaniu studentów</w:t>
            </w:r>
            <w:r w:rsidR="00D10675" w:rsidRPr="00ED219D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:rsidR="0085747A" w:rsidRPr="00ED219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ED219D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ED219D">
        <w:rPr>
          <w:rFonts w:ascii="Corbel" w:hAnsi="Corbel"/>
          <w:b/>
          <w:sz w:val="24"/>
          <w:szCs w:val="24"/>
        </w:rPr>
        <w:t xml:space="preserve">3.2 </w:t>
      </w:r>
      <w:r w:rsidR="001D7B54" w:rsidRPr="00ED219D">
        <w:rPr>
          <w:rFonts w:ascii="Corbel" w:hAnsi="Corbel"/>
          <w:b/>
          <w:sz w:val="24"/>
          <w:szCs w:val="24"/>
        </w:rPr>
        <w:t xml:space="preserve">Efekty </w:t>
      </w:r>
      <w:r w:rsidR="00C05F44" w:rsidRPr="00ED219D">
        <w:rPr>
          <w:rFonts w:ascii="Corbel" w:hAnsi="Corbel"/>
          <w:b/>
          <w:sz w:val="24"/>
          <w:szCs w:val="24"/>
        </w:rPr>
        <w:t xml:space="preserve">uczenia się </w:t>
      </w:r>
      <w:r w:rsidR="001D7B54" w:rsidRPr="00ED219D">
        <w:rPr>
          <w:rFonts w:ascii="Corbel" w:hAnsi="Corbel"/>
          <w:b/>
          <w:sz w:val="24"/>
          <w:szCs w:val="24"/>
        </w:rPr>
        <w:t>dla przedmiotu</w:t>
      </w:r>
      <w:r w:rsidR="00445970" w:rsidRPr="00ED219D">
        <w:rPr>
          <w:rFonts w:ascii="Corbel" w:hAnsi="Corbel"/>
          <w:sz w:val="24"/>
          <w:szCs w:val="24"/>
        </w:rPr>
        <w:t xml:space="preserve"> </w:t>
      </w:r>
    </w:p>
    <w:p w:rsidR="001D7B54" w:rsidRPr="00ED219D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55"/>
        <w:gridCol w:w="5245"/>
        <w:gridCol w:w="2120"/>
      </w:tblGrid>
      <w:tr w:rsidR="0085747A" w:rsidRPr="00ED219D" w:rsidTr="005F479D">
        <w:tc>
          <w:tcPr>
            <w:tcW w:w="2155" w:type="dxa"/>
            <w:vAlign w:val="center"/>
          </w:tcPr>
          <w:p w:rsidR="0085747A" w:rsidRPr="00ED219D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D219D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ED219D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ED219D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ED219D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245" w:type="dxa"/>
            <w:vAlign w:val="center"/>
          </w:tcPr>
          <w:p w:rsidR="0085747A" w:rsidRPr="00ED219D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D219D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ED219D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ED219D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2120" w:type="dxa"/>
            <w:vAlign w:val="center"/>
          </w:tcPr>
          <w:p w:rsidR="0085747A" w:rsidRPr="00ED219D" w:rsidRDefault="0085747A" w:rsidP="005F47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D219D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</w:p>
        </w:tc>
      </w:tr>
      <w:tr w:rsidR="0085747A" w:rsidRPr="00ED219D" w:rsidTr="005F479D">
        <w:tc>
          <w:tcPr>
            <w:tcW w:w="2155" w:type="dxa"/>
          </w:tcPr>
          <w:p w:rsidR="0085747A" w:rsidRPr="00ED219D" w:rsidRDefault="0085747A" w:rsidP="00D106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D219D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ED219D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245" w:type="dxa"/>
          </w:tcPr>
          <w:p w:rsidR="00A71892" w:rsidRPr="00ED219D" w:rsidRDefault="00D10675" w:rsidP="00D106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D219D">
              <w:rPr>
                <w:rFonts w:ascii="Corbel" w:hAnsi="Corbel"/>
                <w:b w:val="0"/>
                <w:smallCaps w:val="0"/>
                <w:szCs w:val="24"/>
              </w:rPr>
              <w:t>Student</w:t>
            </w:r>
            <w:r w:rsidR="00045005" w:rsidRPr="00ED219D">
              <w:rPr>
                <w:rFonts w:ascii="Corbel" w:hAnsi="Corbel"/>
                <w:b w:val="0"/>
                <w:smallCaps w:val="0"/>
                <w:szCs w:val="24"/>
              </w:rPr>
              <w:t xml:space="preserve"> opisze</w:t>
            </w:r>
            <w:r w:rsidR="005F479D" w:rsidRPr="00ED219D">
              <w:rPr>
                <w:rFonts w:ascii="Corbel" w:hAnsi="Corbel"/>
                <w:b w:val="0"/>
                <w:smallCaps w:val="0"/>
                <w:szCs w:val="24"/>
              </w:rPr>
              <w:t xml:space="preserve"> teorie dotyczące konfliktów i ich rozwiązywania oraz czynniki związane z</w:t>
            </w:r>
            <w:r w:rsidR="008E6235" w:rsidRPr="00ED219D">
              <w:rPr>
                <w:rFonts w:ascii="Corbel" w:hAnsi="Corbel"/>
                <w:b w:val="0"/>
                <w:smallCaps w:val="0"/>
                <w:szCs w:val="24"/>
              </w:rPr>
              <w:t xml:space="preserve"> ich rozwojem</w:t>
            </w:r>
            <w:r w:rsidR="005F479D" w:rsidRPr="00ED219D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2120" w:type="dxa"/>
          </w:tcPr>
          <w:p w:rsidR="0085747A" w:rsidRPr="00ED219D" w:rsidRDefault="005B4A41" w:rsidP="00D10675">
            <w:pPr>
              <w:tabs>
                <w:tab w:val="left" w:leader="dot" w:pos="3969"/>
              </w:tabs>
              <w:spacing w:after="0" w:line="240" w:lineRule="auto"/>
              <w:rPr>
                <w:rFonts w:ascii="Corbel" w:hAnsi="Corbel" w:cs="TimesNewRomanPSMT"/>
                <w:sz w:val="24"/>
                <w:szCs w:val="24"/>
                <w:lang w:eastAsia="pl-PL"/>
              </w:rPr>
            </w:pPr>
            <w:r w:rsidRPr="00ED219D">
              <w:rPr>
                <w:rFonts w:ascii="Corbel" w:hAnsi="Corbel" w:cs="TimesNewRomanPSMT"/>
                <w:sz w:val="24"/>
                <w:szCs w:val="24"/>
                <w:lang w:eastAsia="pl-PL"/>
              </w:rPr>
              <w:t>K_W10</w:t>
            </w:r>
          </w:p>
        </w:tc>
      </w:tr>
      <w:tr w:rsidR="0085747A" w:rsidRPr="00ED219D" w:rsidTr="005F479D">
        <w:tc>
          <w:tcPr>
            <w:tcW w:w="2155" w:type="dxa"/>
          </w:tcPr>
          <w:p w:rsidR="0085747A" w:rsidRPr="00ED219D" w:rsidRDefault="0085747A" w:rsidP="00D106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D219D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245" w:type="dxa"/>
          </w:tcPr>
          <w:p w:rsidR="0085747A" w:rsidRPr="00ED219D" w:rsidRDefault="00D10675" w:rsidP="00D106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D219D">
              <w:rPr>
                <w:rFonts w:ascii="Corbel" w:hAnsi="Corbel"/>
                <w:b w:val="0"/>
                <w:smallCaps w:val="0"/>
                <w:szCs w:val="24"/>
              </w:rPr>
              <w:t>Student z</w:t>
            </w:r>
            <w:r w:rsidR="00045005" w:rsidRPr="00ED219D">
              <w:rPr>
                <w:rFonts w:ascii="Corbel" w:hAnsi="Corbel"/>
                <w:b w:val="0"/>
                <w:smallCaps w:val="0"/>
                <w:szCs w:val="24"/>
              </w:rPr>
              <w:t>definiuje</w:t>
            </w:r>
            <w:r w:rsidR="005F479D" w:rsidRPr="00ED219D">
              <w:rPr>
                <w:rFonts w:ascii="Corbel" w:hAnsi="Corbel"/>
                <w:b w:val="0"/>
                <w:smallCaps w:val="0"/>
                <w:szCs w:val="24"/>
              </w:rPr>
              <w:t xml:space="preserve"> prawidłowości związane z mediacją </w:t>
            </w:r>
            <w:r w:rsidR="008E6235" w:rsidRPr="00ED219D">
              <w:rPr>
                <w:rFonts w:ascii="Corbel" w:hAnsi="Corbel"/>
                <w:b w:val="0"/>
                <w:smallCaps w:val="0"/>
                <w:szCs w:val="24"/>
              </w:rPr>
              <w:t xml:space="preserve"> i innymi </w:t>
            </w:r>
            <w:r w:rsidR="005F479D" w:rsidRPr="00ED219D">
              <w:rPr>
                <w:rFonts w:ascii="Corbel" w:hAnsi="Corbel"/>
                <w:b w:val="0"/>
                <w:smallCaps w:val="0"/>
                <w:szCs w:val="24"/>
              </w:rPr>
              <w:t xml:space="preserve">sposobami rozwiązywania konfliktów oraz </w:t>
            </w:r>
            <w:r w:rsidR="008E6235" w:rsidRPr="00ED219D">
              <w:rPr>
                <w:rFonts w:ascii="Corbel" w:hAnsi="Corbel"/>
                <w:b w:val="0"/>
                <w:smallCaps w:val="0"/>
                <w:szCs w:val="24"/>
              </w:rPr>
              <w:t>trudności w ich realizacji.</w:t>
            </w:r>
          </w:p>
        </w:tc>
        <w:tc>
          <w:tcPr>
            <w:tcW w:w="2120" w:type="dxa"/>
          </w:tcPr>
          <w:p w:rsidR="0085747A" w:rsidRPr="00ED219D" w:rsidRDefault="005B4A41" w:rsidP="00D10675">
            <w:pPr>
              <w:tabs>
                <w:tab w:val="left" w:leader="dot" w:pos="3969"/>
              </w:tabs>
              <w:spacing w:after="0" w:line="240" w:lineRule="auto"/>
              <w:rPr>
                <w:rFonts w:ascii="Corbel" w:hAnsi="Corbel" w:cs="TimesNewRomanPSMT"/>
                <w:sz w:val="24"/>
                <w:szCs w:val="24"/>
                <w:lang w:eastAsia="pl-PL"/>
              </w:rPr>
            </w:pPr>
            <w:r w:rsidRPr="00ED219D">
              <w:rPr>
                <w:rFonts w:ascii="Corbel" w:hAnsi="Corbel" w:cs="TimesNewRomanPSMT"/>
                <w:sz w:val="24"/>
                <w:szCs w:val="24"/>
                <w:lang w:eastAsia="pl-PL"/>
              </w:rPr>
              <w:t>K_W14</w:t>
            </w:r>
          </w:p>
        </w:tc>
      </w:tr>
      <w:tr w:rsidR="0085747A" w:rsidRPr="00ED219D" w:rsidTr="005F479D">
        <w:tc>
          <w:tcPr>
            <w:tcW w:w="2155" w:type="dxa"/>
          </w:tcPr>
          <w:p w:rsidR="0085747A" w:rsidRPr="00ED219D" w:rsidRDefault="00A71892" w:rsidP="00D106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D219D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245" w:type="dxa"/>
          </w:tcPr>
          <w:p w:rsidR="0085747A" w:rsidRPr="00ED219D" w:rsidRDefault="00D10675" w:rsidP="00D106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D219D">
              <w:rPr>
                <w:rFonts w:ascii="Corbel" w:hAnsi="Corbel"/>
                <w:b w:val="0"/>
                <w:smallCaps w:val="0"/>
                <w:szCs w:val="24"/>
              </w:rPr>
              <w:t>Student zi</w:t>
            </w:r>
            <w:r w:rsidR="00045005" w:rsidRPr="00ED219D">
              <w:rPr>
                <w:rFonts w:ascii="Corbel" w:hAnsi="Corbel"/>
                <w:b w:val="0"/>
                <w:smallCaps w:val="0"/>
                <w:szCs w:val="24"/>
              </w:rPr>
              <w:t>dentyfikuje rodzaj i</w:t>
            </w:r>
            <w:r w:rsidR="008E6235" w:rsidRPr="00ED219D">
              <w:rPr>
                <w:rFonts w:ascii="Corbel" w:hAnsi="Corbel"/>
                <w:b w:val="0"/>
                <w:smallCaps w:val="0"/>
                <w:szCs w:val="24"/>
              </w:rPr>
              <w:t xml:space="preserve"> poziom konfliktu osób w nim ucz</w:t>
            </w:r>
            <w:r w:rsidR="00BD528E" w:rsidRPr="00ED219D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8E6235" w:rsidRPr="00ED219D">
              <w:rPr>
                <w:rFonts w:ascii="Corbel" w:hAnsi="Corbel"/>
                <w:b w:val="0"/>
                <w:smallCaps w:val="0"/>
                <w:szCs w:val="24"/>
              </w:rPr>
              <w:t xml:space="preserve">stniczących </w:t>
            </w:r>
            <w:r w:rsidR="00BD528E" w:rsidRPr="00ED219D">
              <w:rPr>
                <w:rFonts w:ascii="Corbel" w:hAnsi="Corbel"/>
                <w:b w:val="0"/>
                <w:smallCaps w:val="0"/>
                <w:szCs w:val="24"/>
              </w:rPr>
              <w:t xml:space="preserve">oraz rozwój procesu </w:t>
            </w:r>
            <w:r w:rsidR="008E6235" w:rsidRPr="00ED219D">
              <w:rPr>
                <w:rFonts w:ascii="Corbel" w:hAnsi="Corbel"/>
                <w:b w:val="0"/>
                <w:smallCaps w:val="0"/>
                <w:szCs w:val="24"/>
              </w:rPr>
              <w:t>mediacji</w:t>
            </w:r>
            <w:r w:rsidR="00BD528E" w:rsidRPr="00ED219D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2120" w:type="dxa"/>
          </w:tcPr>
          <w:p w:rsidR="0085747A" w:rsidRPr="00ED219D" w:rsidRDefault="005B4A41" w:rsidP="00D106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D219D">
              <w:rPr>
                <w:rFonts w:ascii="Corbel" w:hAnsi="Corbel" w:cs="TimesNewRomanPSMT"/>
                <w:b w:val="0"/>
                <w:szCs w:val="24"/>
                <w:lang w:eastAsia="pl-PL"/>
              </w:rPr>
              <w:t>K_U01</w:t>
            </w:r>
          </w:p>
        </w:tc>
      </w:tr>
      <w:tr w:rsidR="005B4A41" w:rsidRPr="00ED219D" w:rsidTr="005F479D">
        <w:tc>
          <w:tcPr>
            <w:tcW w:w="2155" w:type="dxa"/>
          </w:tcPr>
          <w:p w:rsidR="005B4A41" w:rsidRPr="00ED219D" w:rsidRDefault="00A71892" w:rsidP="00D106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D219D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245" w:type="dxa"/>
          </w:tcPr>
          <w:p w:rsidR="005B4A41" w:rsidRPr="00ED219D" w:rsidRDefault="00D10675" w:rsidP="00D106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D219D">
              <w:rPr>
                <w:rFonts w:ascii="Corbel" w:hAnsi="Corbel"/>
                <w:b w:val="0"/>
                <w:smallCaps w:val="0"/>
                <w:szCs w:val="24"/>
              </w:rPr>
              <w:t>Student r</w:t>
            </w:r>
            <w:r w:rsidR="00045005" w:rsidRPr="00ED219D">
              <w:rPr>
                <w:rFonts w:ascii="Corbel" w:hAnsi="Corbel"/>
                <w:b w:val="0"/>
                <w:smallCaps w:val="0"/>
                <w:szCs w:val="24"/>
              </w:rPr>
              <w:t xml:space="preserve">ozróżni konflikty oraz projektuje i </w:t>
            </w:r>
            <w:r w:rsidR="00BD528E" w:rsidRPr="00ED219D">
              <w:rPr>
                <w:rFonts w:ascii="Corbel" w:hAnsi="Corbel"/>
                <w:b w:val="0"/>
                <w:smallCaps w:val="0"/>
                <w:szCs w:val="24"/>
              </w:rPr>
              <w:t>sposób ich rozwiązania na drodze mediacji.</w:t>
            </w:r>
          </w:p>
        </w:tc>
        <w:tc>
          <w:tcPr>
            <w:tcW w:w="2120" w:type="dxa"/>
          </w:tcPr>
          <w:p w:rsidR="005B4A41" w:rsidRPr="00ED219D" w:rsidRDefault="005B4A41" w:rsidP="00D10675">
            <w:pPr>
              <w:tabs>
                <w:tab w:val="left" w:leader="dot" w:pos="3969"/>
              </w:tabs>
              <w:spacing w:after="0" w:line="240" w:lineRule="auto"/>
              <w:rPr>
                <w:rFonts w:ascii="Corbel" w:hAnsi="Corbel" w:cs="TimesNewRomanPSMT"/>
                <w:sz w:val="24"/>
                <w:szCs w:val="24"/>
                <w:lang w:eastAsia="pl-PL"/>
              </w:rPr>
            </w:pPr>
            <w:r w:rsidRPr="00ED219D">
              <w:rPr>
                <w:rFonts w:ascii="Corbel" w:hAnsi="Corbel" w:cs="TimesNewRomanPSMT"/>
                <w:sz w:val="24"/>
                <w:szCs w:val="24"/>
                <w:lang w:eastAsia="pl-PL"/>
              </w:rPr>
              <w:t>K_U02</w:t>
            </w:r>
          </w:p>
        </w:tc>
      </w:tr>
      <w:tr w:rsidR="005B4A41" w:rsidRPr="00ED219D" w:rsidTr="005F479D">
        <w:tc>
          <w:tcPr>
            <w:tcW w:w="2155" w:type="dxa"/>
          </w:tcPr>
          <w:p w:rsidR="005B4A41" w:rsidRPr="00ED219D" w:rsidRDefault="00A71892" w:rsidP="00D106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D219D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245" w:type="dxa"/>
          </w:tcPr>
          <w:p w:rsidR="005B4A41" w:rsidRPr="00ED219D" w:rsidRDefault="00D10675" w:rsidP="00D106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D219D">
              <w:rPr>
                <w:rFonts w:ascii="Corbel" w:hAnsi="Corbel"/>
                <w:b w:val="0"/>
                <w:smallCaps w:val="0"/>
                <w:szCs w:val="24"/>
              </w:rPr>
              <w:t>Student o</w:t>
            </w:r>
            <w:r w:rsidR="00BD528E" w:rsidRPr="00ED219D">
              <w:rPr>
                <w:rFonts w:ascii="Corbel" w:hAnsi="Corbel"/>
                <w:b w:val="0"/>
                <w:smallCaps w:val="0"/>
                <w:szCs w:val="24"/>
              </w:rPr>
              <w:t>ceni poziom swojej wiedzy i umiejętności związanych z konfliktami i mediacją oraz własnej motywacji do rozwoju w tych obszarach.</w:t>
            </w:r>
          </w:p>
        </w:tc>
        <w:tc>
          <w:tcPr>
            <w:tcW w:w="2120" w:type="dxa"/>
          </w:tcPr>
          <w:p w:rsidR="005B4A41" w:rsidRPr="00ED219D" w:rsidRDefault="005B4A41" w:rsidP="00D10675">
            <w:pPr>
              <w:tabs>
                <w:tab w:val="left" w:leader="dot" w:pos="3969"/>
              </w:tabs>
              <w:spacing w:after="0" w:line="240" w:lineRule="auto"/>
              <w:rPr>
                <w:rFonts w:ascii="Corbel" w:hAnsi="Corbel" w:cs="TimesNewRomanPSMT"/>
                <w:sz w:val="24"/>
                <w:szCs w:val="24"/>
                <w:lang w:eastAsia="pl-PL"/>
              </w:rPr>
            </w:pPr>
            <w:r w:rsidRPr="00ED219D">
              <w:rPr>
                <w:rFonts w:ascii="Corbel" w:hAnsi="Corbel" w:cs="TimesNewRomanPSMT"/>
                <w:sz w:val="24"/>
                <w:szCs w:val="24"/>
                <w:lang w:eastAsia="pl-PL"/>
              </w:rPr>
              <w:t>K_K01</w:t>
            </w:r>
          </w:p>
        </w:tc>
      </w:tr>
      <w:tr w:rsidR="005B4A41" w:rsidRPr="00ED219D" w:rsidTr="005F479D">
        <w:tc>
          <w:tcPr>
            <w:tcW w:w="2155" w:type="dxa"/>
          </w:tcPr>
          <w:p w:rsidR="005B4A41" w:rsidRPr="00ED219D" w:rsidRDefault="00A71892" w:rsidP="00D1067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D219D">
              <w:rPr>
                <w:rFonts w:ascii="Corbel" w:hAnsi="Corbel"/>
                <w:sz w:val="24"/>
                <w:szCs w:val="24"/>
              </w:rPr>
              <w:t>EK_06</w:t>
            </w:r>
          </w:p>
        </w:tc>
        <w:tc>
          <w:tcPr>
            <w:tcW w:w="5245" w:type="dxa"/>
          </w:tcPr>
          <w:p w:rsidR="005B4A41" w:rsidRPr="00ED219D" w:rsidRDefault="00D10675" w:rsidP="00D106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D219D">
              <w:rPr>
                <w:rFonts w:ascii="Corbel" w:hAnsi="Corbel"/>
                <w:b w:val="0"/>
                <w:smallCaps w:val="0"/>
                <w:szCs w:val="24"/>
              </w:rPr>
              <w:t>Student s</w:t>
            </w:r>
            <w:r w:rsidR="00045005" w:rsidRPr="00ED219D">
              <w:rPr>
                <w:rFonts w:ascii="Corbel" w:hAnsi="Corbel"/>
                <w:b w:val="0"/>
                <w:smallCaps w:val="0"/>
                <w:szCs w:val="24"/>
              </w:rPr>
              <w:t xml:space="preserve">komentuje </w:t>
            </w:r>
            <w:r w:rsidR="00BD528E" w:rsidRPr="00ED219D">
              <w:rPr>
                <w:rFonts w:ascii="Corbel" w:hAnsi="Corbel"/>
                <w:b w:val="0"/>
                <w:smallCaps w:val="0"/>
                <w:szCs w:val="24"/>
              </w:rPr>
              <w:t>etyczne dylematy związane z pracą mediatora.</w:t>
            </w:r>
          </w:p>
        </w:tc>
        <w:tc>
          <w:tcPr>
            <w:tcW w:w="2120" w:type="dxa"/>
          </w:tcPr>
          <w:p w:rsidR="005B4A41" w:rsidRPr="00ED219D" w:rsidRDefault="005B4A41" w:rsidP="00D1067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D219D">
              <w:rPr>
                <w:rFonts w:ascii="Corbel" w:hAnsi="Corbel" w:cs="TimesNewRomanPSMT"/>
                <w:sz w:val="24"/>
                <w:szCs w:val="24"/>
                <w:lang w:eastAsia="pl-PL"/>
              </w:rPr>
              <w:t>K_K04</w:t>
            </w:r>
          </w:p>
        </w:tc>
      </w:tr>
    </w:tbl>
    <w:p w:rsidR="0085747A" w:rsidRPr="00ED219D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ED219D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ED219D">
        <w:rPr>
          <w:rFonts w:ascii="Corbel" w:hAnsi="Corbel"/>
          <w:b/>
          <w:sz w:val="24"/>
          <w:szCs w:val="24"/>
        </w:rPr>
        <w:t>3.3</w:t>
      </w:r>
      <w:r w:rsidR="001D7B54" w:rsidRPr="00ED219D">
        <w:rPr>
          <w:rFonts w:ascii="Corbel" w:hAnsi="Corbel"/>
          <w:b/>
          <w:sz w:val="24"/>
          <w:szCs w:val="24"/>
        </w:rPr>
        <w:t xml:space="preserve"> </w:t>
      </w:r>
      <w:r w:rsidR="0085747A" w:rsidRPr="00ED219D">
        <w:rPr>
          <w:rFonts w:ascii="Corbel" w:hAnsi="Corbel"/>
          <w:b/>
          <w:sz w:val="24"/>
          <w:szCs w:val="24"/>
        </w:rPr>
        <w:t>T</w:t>
      </w:r>
      <w:r w:rsidR="001D7B54" w:rsidRPr="00ED219D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ED219D">
        <w:rPr>
          <w:rFonts w:ascii="Corbel" w:hAnsi="Corbel"/>
          <w:sz w:val="24"/>
          <w:szCs w:val="24"/>
        </w:rPr>
        <w:t xml:space="preserve">  </w:t>
      </w:r>
    </w:p>
    <w:p w:rsidR="0085747A" w:rsidRPr="00ED219D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ED219D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ED219D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ED219D" w:rsidTr="00923D7D">
        <w:tc>
          <w:tcPr>
            <w:tcW w:w="9639" w:type="dxa"/>
          </w:tcPr>
          <w:p w:rsidR="0085747A" w:rsidRPr="00ED219D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D219D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ED219D" w:rsidTr="00923D7D">
        <w:tc>
          <w:tcPr>
            <w:tcW w:w="9639" w:type="dxa"/>
          </w:tcPr>
          <w:p w:rsidR="0085747A" w:rsidRPr="00ED219D" w:rsidRDefault="00125220" w:rsidP="0012522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D219D">
              <w:rPr>
                <w:rFonts w:ascii="Corbel" w:hAnsi="Corbel"/>
                <w:sz w:val="24"/>
                <w:szCs w:val="24"/>
              </w:rPr>
              <w:t>Konflikt – definicje.</w:t>
            </w:r>
          </w:p>
        </w:tc>
      </w:tr>
      <w:tr w:rsidR="00125220" w:rsidRPr="00ED219D" w:rsidTr="00923D7D">
        <w:tc>
          <w:tcPr>
            <w:tcW w:w="9639" w:type="dxa"/>
          </w:tcPr>
          <w:p w:rsidR="00125220" w:rsidRPr="00ED219D" w:rsidRDefault="00125220" w:rsidP="0012522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D219D">
              <w:rPr>
                <w:rFonts w:ascii="Corbel" w:hAnsi="Corbel"/>
                <w:sz w:val="24"/>
                <w:szCs w:val="24"/>
              </w:rPr>
              <w:t>Style i taktyki stosowane podczas konfliktu.</w:t>
            </w:r>
          </w:p>
        </w:tc>
      </w:tr>
      <w:tr w:rsidR="00125220" w:rsidRPr="00ED219D" w:rsidTr="00923D7D">
        <w:tc>
          <w:tcPr>
            <w:tcW w:w="9639" w:type="dxa"/>
          </w:tcPr>
          <w:p w:rsidR="00125220" w:rsidRPr="00ED219D" w:rsidRDefault="00125220" w:rsidP="0012522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D219D">
              <w:rPr>
                <w:rFonts w:ascii="Corbel" w:hAnsi="Corbel"/>
                <w:sz w:val="24"/>
                <w:szCs w:val="24"/>
              </w:rPr>
              <w:t>Sposoby zarzadzania konfliktami i ich rozwiązywania.</w:t>
            </w:r>
          </w:p>
        </w:tc>
      </w:tr>
      <w:tr w:rsidR="00125220" w:rsidRPr="00ED219D" w:rsidTr="00923D7D">
        <w:tc>
          <w:tcPr>
            <w:tcW w:w="9639" w:type="dxa"/>
          </w:tcPr>
          <w:p w:rsidR="00125220" w:rsidRPr="00ED219D" w:rsidRDefault="00125220" w:rsidP="0012522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D219D">
              <w:rPr>
                <w:rFonts w:ascii="Corbel" w:hAnsi="Corbel"/>
                <w:sz w:val="24"/>
                <w:szCs w:val="24"/>
              </w:rPr>
              <w:t>Umiejętności potrzebne do tworzenia współpracy i zaufania w sytuacji konfliktu. Tworzenie klimatu zaufania.</w:t>
            </w:r>
          </w:p>
        </w:tc>
      </w:tr>
      <w:tr w:rsidR="00125220" w:rsidRPr="00ED219D" w:rsidTr="00923D7D">
        <w:tc>
          <w:tcPr>
            <w:tcW w:w="9639" w:type="dxa"/>
          </w:tcPr>
          <w:p w:rsidR="00125220" w:rsidRPr="00ED219D" w:rsidRDefault="00125220" w:rsidP="0012522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D219D">
              <w:rPr>
                <w:rFonts w:ascii="Corbel" w:hAnsi="Corbel"/>
                <w:sz w:val="24"/>
                <w:szCs w:val="24"/>
              </w:rPr>
              <w:t>Zasady i język współpracy.</w:t>
            </w:r>
          </w:p>
        </w:tc>
      </w:tr>
      <w:tr w:rsidR="00125220" w:rsidRPr="00ED219D" w:rsidTr="00923D7D">
        <w:tc>
          <w:tcPr>
            <w:tcW w:w="9639" w:type="dxa"/>
          </w:tcPr>
          <w:p w:rsidR="00125220" w:rsidRPr="00ED219D" w:rsidRDefault="00125220" w:rsidP="0012522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D219D">
              <w:rPr>
                <w:rFonts w:ascii="Corbel" w:hAnsi="Corbel"/>
                <w:sz w:val="24"/>
                <w:szCs w:val="24"/>
              </w:rPr>
              <w:t>Metody rozwiązywania konfliktów przez osoby trzecie.</w:t>
            </w:r>
          </w:p>
        </w:tc>
      </w:tr>
      <w:tr w:rsidR="00125220" w:rsidRPr="00ED219D" w:rsidTr="00923D7D">
        <w:tc>
          <w:tcPr>
            <w:tcW w:w="9639" w:type="dxa"/>
          </w:tcPr>
          <w:p w:rsidR="00125220" w:rsidRPr="00ED219D" w:rsidRDefault="00125220" w:rsidP="0012522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D219D">
              <w:rPr>
                <w:rFonts w:ascii="Corbel" w:hAnsi="Corbel"/>
                <w:sz w:val="24"/>
                <w:szCs w:val="24"/>
              </w:rPr>
              <w:t>Jak działa mediacja; zasady mediacji; zasady mediatora.</w:t>
            </w:r>
          </w:p>
        </w:tc>
      </w:tr>
      <w:tr w:rsidR="00125220" w:rsidRPr="00ED219D" w:rsidTr="00923D7D">
        <w:tc>
          <w:tcPr>
            <w:tcW w:w="9639" w:type="dxa"/>
          </w:tcPr>
          <w:p w:rsidR="00125220" w:rsidRPr="00ED219D" w:rsidRDefault="00125220" w:rsidP="0012522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D219D">
              <w:rPr>
                <w:rFonts w:ascii="Corbel" w:hAnsi="Corbel"/>
                <w:sz w:val="24"/>
                <w:szCs w:val="24"/>
              </w:rPr>
              <w:t>Budowanie zrębów efektywnej mediacji: od nawiązania kontaktu ze stronami w sporze do budowania zaufania.</w:t>
            </w:r>
          </w:p>
        </w:tc>
      </w:tr>
      <w:tr w:rsidR="00125220" w:rsidRPr="00ED219D" w:rsidTr="00923D7D">
        <w:tc>
          <w:tcPr>
            <w:tcW w:w="9639" w:type="dxa"/>
          </w:tcPr>
          <w:p w:rsidR="00125220" w:rsidRPr="00ED219D" w:rsidRDefault="00125220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D219D">
              <w:rPr>
                <w:rFonts w:ascii="Corbel" w:hAnsi="Corbel"/>
                <w:sz w:val="24"/>
                <w:szCs w:val="24"/>
              </w:rPr>
              <w:t>Prowadzenie mediacji; od rozpoczęcia sesji mediacyjnej do osiągania ugody.</w:t>
            </w:r>
          </w:p>
        </w:tc>
      </w:tr>
    </w:tbl>
    <w:p w:rsidR="0085747A" w:rsidRPr="00ED219D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ED219D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ED219D">
        <w:rPr>
          <w:rFonts w:ascii="Corbel" w:hAnsi="Corbel"/>
          <w:sz w:val="24"/>
          <w:szCs w:val="24"/>
        </w:rPr>
        <w:lastRenderedPageBreak/>
        <w:t>Problematyka ćwiczeń audytoryjnych, konwersatoryjnych, laboratoryjnych</w:t>
      </w:r>
      <w:r w:rsidR="009F4610" w:rsidRPr="00ED219D">
        <w:rPr>
          <w:rFonts w:ascii="Corbel" w:hAnsi="Corbel"/>
          <w:sz w:val="24"/>
          <w:szCs w:val="24"/>
        </w:rPr>
        <w:t xml:space="preserve">, </w:t>
      </w:r>
      <w:r w:rsidRPr="00ED219D">
        <w:rPr>
          <w:rFonts w:ascii="Corbel" w:hAnsi="Corbel"/>
          <w:sz w:val="24"/>
          <w:szCs w:val="24"/>
        </w:rPr>
        <w:t xml:space="preserve">zajęć praktycznych </w:t>
      </w:r>
    </w:p>
    <w:p w:rsidR="0085747A" w:rsidRPr="00ED219D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ED219D" w:rsidTr="00D40D34">
        <w:tc>
          <w:tcPr>
            <w:tcW w:w="9520" w:type="dxa"/>
          </w:tcPr>
          <w:p w:rsidR="0085747A" w:rsidRPr="00ED219D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ED219D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40D34" w:rsidRPr="00ED219D" w:rsidTr="00D40D34">
        <w:tc>
          <w:tcPr>
            <w:tcW w:w="9520" w:type="dxa"/>
          </w:tcPr>
          <w:p w:rsidR="00D40D34" w:rsidRPr="00ED219D" w:rsidRDefault="00D40D34" w:rsidP="00D40D3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D219D">
              <w:rPr>
                <w:rFonts w:ascii="Corbel" w:hAnsi="Corbel"/>
                <w:sz w:val="24"/>
                <w:szCs w:val="24"/>
              </w:rPr>
              <w:t>Natura  i struktura konfliktu.</w:t>
            </w:r>
          </w:p>
        </w:tc>
      </w:tr>
      <w:tr w:rsidR="00D40D34" w:rsidRPr="00ED219D" w:rsidTr="00D40D34">
        <w:tc>
          <w:tcPr>
            <w:tcW w:w="9520" w:type="dxa"/>
          </w:tcPr>
          <w:p w:rsidR="00D40D34" w:rsidRPr="00ED219D" w:rsidRDefault="00D40D34" w:rsidP="00D40D3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D219D">
              <w:rPr>
                <w:rFonts w:ascii="Corbel" w:hAnsi="Corbel"/>
                <w:sz w:val="24"/>
                <w:szCs w:val="24"/>
              </w:rPr>
              <w:t>Style i taktyki stosowane podczas konfliktu.</w:t>
            </w:r>
          </w:p>
        </w:tc>
      </w:tr>
      <w:tr w:rsidR="00D40D34" w:rsidRPr="00ED219D" w:rsidTr="00D40D34">
        <w:tc>
          <w:tcPr>
            <w:tcW w:w="9520" w:type="dxa"/>
          </w:tcPr>
          <w:p w:rsidR="00D40D34" w:rsidRPr="00ED219D" w:rsidRDefault="00D40D34" w:rsidP="00D40D3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D219D">
              <w:rPr>
                <w:rFonts w:ascii="Corbel" w:hAnsi="Corbel"/>
                <w:sz w:val="24"/>
                <w:szCs w:val="24"/>
              </w:rPr>
              <w:t xml:space="preserve">Umiejętności </w:t>
            </w:r>
            <w:r w:rsidR="00BD528E" w:rsidRPr="00ED219D">
              <w:rPr>
                <w:rFonts w:ascii="Corbel" w:hAnsi="Corbel"/>
                <w:sz w:val="24"/>
                <w:szCs w:val="24"/>
              </w:rPr>
              <w:t>potrzebne do tworzenia</w:t>
            </w:r>
            <w:r w:rsidRPr="00ED219D">
              <w:rPr>
                <w:rFonts w:ascii="Corbel" w:hAnsi="Corbel"/>
                <w:sz w:val="24"/>
                <w:szCs w:val="24"/>
              </w:rPr>
              <w:t xml:space="preserve"> współpracy i zau</w:t>
            </w:r>
            <w:r w:rsidR="00BD528E" w:rsidRPr="00ED219D">
              <w:rPr>
                <w:rFonts w:ascii="Corbel" w:hAnsi="Corbel"/>
                <w:sz w:val="24"/>
                <w:szCs w:val="24"/>
              </w:rPr>
              <w:t>fania w sytuacji konfliktu.</w:t>
            </w:r>
          </w:p>
        </w:tc>
      </w:tr>
      <w:tr w:rsidR="00D40D34" w:rsidRPr="00ED219D" w:rsidTr="00D40D34">
        <w:tc>
          <w:tcPr>
            <w:tcW w:w="9520" w:type="dxa"/>
          </w:tcPr>
          <w:p w:rsidR="00D40D34" w:rsidRPr="00ED219D" w:rsidRDefault="00BD528E" w:rsidP="00D40D3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D219D">
              <w:rPr>
                <w:rFonts w:ascii="Corbel" w:hAnsi="Corbel"/>
                <w:sz w:val="24"/>
                <w:szCs w:val="24"/>
              </w:rPr>
              <w:t>„M</w:t>
            </w:r>
            <w:r w:rsidR="00D40D34" w:rsidRPr="00ED219D">
              <w:rPr>
                <w:rFonts w:ascii="Corbel" w:hAnsi="Corbel"/>
                <w:sz w:val="24"/>
                <w:szCs w:val="24"/>
              </w:rPr>
              <w:t>etoda bez porażek”- instrukcje i symulacje studiów przypadku.</w:t>
            </w:r>
          </w:p>
        </w:tc>
      </w:tr>
      <w:tr w:rsidR="00D40D34" w:rsidRPr="00ED219D" w:rsidTr="00D40D34">
        <w:tc>
          <w:tcPr>
            <w:tcW w:w="9520" w:type="dxa"/>
          </w:tcPr>
          <w:p w:rsidR="00D40D34" w:rsidRPr="00ED219D" w:rsidRDefault="00D40D34" w:rsidP="00D40D3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D219D">
              <w:rPr>
                <w:rFonts w:ascii="Corbel" w:hAnsi="Corbel"/>
                <w:sz w:val="24"/>
                <w:szCs w:val="24"/>
              </w:rPr>
              <w:t>Metody rozwiązywania konfliktów przez osoby trzecie.</w:t>
            </w:r>
          </w:p>
        </w:tc>
      </w:tr>
      <w:tr w:rsidR="00D40D34" w:rsidRPr="00ED219D" w:rsidTr="00D40D34">
        <w:tc>
          <w:tcPr>
            <w:tcW w:w="9520" w:type="dxa"/>
          </w:tcPr>
          <w:p w:rsidR="00D40D34" w:rsidRPr="00ED219D" w:rsidRDefault="00D40D34" w:rsidP="00D40D3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D219D">
              <w:rPr>
                <w:rFonts w:ascii="Corbel" w:hAnsi="Corbel"/>
                <w:sz w:val="24"/>
                <w:szCs w:val="24"/>
              </w:rPr>
              <w:t>Jak działa mediacja; zasady mediacji; zasady mediatora.</w:t>
            </w:r>
          </w:p>
        </w:tc>
      </w:tr>
      <w:tr w:rsidR="00D40D34" w:rsidRPr="00ED219D" w:rsidTr="00D40D34">
        <w:tc>
          <w:tcPr>
            <w:tcW w:w="9520" w:type="dxa"/>
          </w:tcPr>
          <w:p w:rsidR="00D40D34" w:rsidRPr="00ED219D" w:rsidRDefault="00D40D34" w:rsidP="00D40D3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D219D">
              <w:rPr>
                <w:rFonts w:ascii="Corbel" w:hAnsi="Corbel"/>
                <w:sz w:val="24"/>
                <w:szCs w:val="24"/>
              </w:rPr>
              <w:t>Budowanie elementów efektywnej mediacji: nawiązanie kontaktu z osobami; zbieranie i analizowanie podstawowych informacji; budowanie zaufania i współpracy.</w:t>
            </w:r>
          </w:p>
        </w:tc>
      </w:tr>
      <w:tr w:rsidR="00D40D34" w:rsidRPr="00ED219D" w:rsidTr="00D40D34">
        <w:tc>
          <w:tcPr>
            <w:tcW w:w="9520" w:type="dxa"/>
          </w:tcPr>
          <w:p w:rsidR="00D40D34" w:rsidRPr="00ED219D" w:rsidRDefault="00D40D34" w:rsidP="00D40D3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D219D">
              <w:rPr>
                <w:rFonts w:ascii="Corbel" w:hAnsi="Corbel"/>
                <w:sz w:val="24"/>
                <w:szCs w:val="24"/>
              </w:rPr>
              <w:t>Prowadzenie mediacji – instrukcje i symulacje studiów przypadku</w:t>
            </w:r>
          </w:p>
        </w:tc>
      </w:tr>
    </w:tbl>
    <w:p w:rsidR="0085747A" w:rsidRPr="00ED219D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ED219D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ED219D">
        <w:rPr>
          <w:rFonts w:ascii="Corbel" w:hAnsi="Corbel"/>
          <w:smallCaps w:val="0"/>
          <w:szCs w:val="24"/>
        </w:rPr>
        <w:t>3.4 Metody dydaktyczne</w:t>
      </w:r>
      <w:r w:rsidRPr="00ED219D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ED219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D10675" w:rsidRPr="00ED219D" w:rsidRDefault="00D10675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ED219D">
        <w:rPr>
          <w:rFonts w:ascii="Corbel" w:hAnsi="Corbel"/>
          <w:b w:val="0"/>
          <w:smallCaps w:val="0"/>
          <w:szCs w:val="24"/>
        </w:rPr>
        <w:t xml:space="preserve">Wykład: </w:t>
      </w:r>
    </w:p>
    <w:p w:rsidR="00E21E7D" w:rsidRPr="00ED219D" w:rsidRDefault="00BD528E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ED219D">
        <w:rPr>
          <w:rFonts w:ascii="Corbel" w:hAnsi="Corbel"/>
          <w:b w:val="0"/>
          <w:smallCaps w:val="0"/>
          <w:szCs w:val="24"/>
        </w:rPr>
        <w:t>Ćwiczenia: analiza tekstó</w:t>
      </w:r>
      <w:r w:rsidR="00B313FD" w:rsidRPr="00ED219D">
        <w:rPr>
          <w:rFonts w:ascii="Corbel" w:hAnsi="Corbel"/>
          <w:b w:val="0"/>
          <w:smallCaps w:val="0"/>
          <w:szCs w:val="24"/>
        </w:rPr>
        <w:t xml:space="preserve">w z dyskusją; metoda projektu praktycznego; praca w grupach </w:t>
      </w:r>
      <w:r w:rsidR="00D10675" w:rsidRPr="00ED219D">
        <w:rPr>
          <w:rFonts w:ascii="Corbel" w:hAnsi="Corbel"/>
          <w:b w:val="0"/>
          <w:smallCaps w:val="0"/>
          <w:szCs w:val="24"/>
        </w:rPr>
        <w:t>–</w:t>
      </w:r>
      <w:r w:rsidR="00B313FD" w:rsidRPr="00ED219D">
        <w:rPr>
          <w:rFonts w:ascii="Corbel" w:hAnsi="Corbel"/>
          <w:b w:val="0"/>
          <w:smallCaps w:val="0"/>
          <w:szCs w:val="24"/>
        </w:rPr>
        <w:t xml:space="preserve"> dyskusja</w:t>
      </w:r>
      <w:r w:rsidR="00D10675" w:rsidRPr="00ED219D">
        <w:rPr>
          <w:rFonts w:ascii="Corbel" w:hAnsi="Corbel"/>
          <w:b w:val="0"/>
          <w:smallCaps w:val="0"/>
          <w:szCs w:val="24"/>
        </w:rPr>
        <w:t>.</w:t>
      </w:r>
    </w:p>
    <w:p w:rsidR="00E960BB" w:rsidRPr="00ED219D" w:rsidRDefault="00153C41" w:rsidP="00D10675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ED219D">
        <w:rPr>
          <w:rFonts w:ascii="Corbel" w:hAnsi="Corbel"/>
          <w:b w:val="0"/>
          <w:i/>
          <w:szCs w:val="24"/>
        </w:rPr>
        <w:t xml:space="preserve"> </w:t>
      </w:r>
    </w:p>
    <w:p w:rsidR="0085747A" w:rsidRPr="00ED219D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ED219D">
        <w:rPr>
          <w:rFonts w:ascii="Corbel" w:hAnsi="Corbel"/>
          <w:smallCaps w:val="0"/>
          <w:szCs w:val="24"/>
        </w:rPr>
        <w:t xml:space="preserve">4. </w:t>
      </w:r>
      <w:r w:rsidR="0085747A" w:rsidRPr="00ED219D">
        <w:rPr>
          <w:rFonts w:ascii="Corbel" w:hAnsi="Corbel"/>
          <w:smallCaps w:val="0"/>
          <w:szCs w:val="24"/>
        </w:rPr>
        <w:t>METODY I KRYTERIA OCENY</w:t>
      </w:r>
      <w:r w:rsidR="009F4610" w:rsidRPr="00ED219D">
        <w:rPr>
          <w:rFonts w:ascii="Corbel" w:hAnsi="Corbel"/>
          <w:smallCaps w:val="0"/>
          <w:szCs w:val="24"/>
        </w:rPr>
        <w:t xml:space="preserve"> </w:t>
      </w:r>
    </w:p>
    <w:p w:rsidR="00923D7D" w:rsidRPr="00ED219D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D10675" w:rsidRPr="00ED219D" w:rsidRDefault="0085747A" w:rsidP="00D10675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ED219D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ED219D">
        <w:rPr>
          <w:rFonts w:ascii="Corbel" w:hAnsi="Corbel"/>
          <w:smallCaps w:val="0"/>
          <w:szCs w:val="24"/>
        </w:rPr>
        <w:t>uczenia się</w:t>
      </w:r>
    </w:p>
    <w:p w:rsidR="00D10675" w:rsidRPr="00ED219D" w:rsidRDefault="00D1067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382447" w:rsidRPr="00ED219D" w:rsidTr="00EB455B">
        <w:tc>
          <w:tcPr>
            <w:tcW w:w="1985" w:type="dxa"/>
            <w:vAlign w:val="center"/>
          </w:tcPr>
          <w:p w:rsidR="00382447" w:rsidRPr="00ED219D" w:rsidRDefault="00382447" w:rsidP="00EB45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D219D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382447" w:rsidRPr="00ED219D" w:rsidRDefault="00382447" w:rsidP="00EB45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D219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 w:rsidRPr="00ED219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382447" w:rsidRPr="00ED219D" w:rsidRDefault="00382447" w:rsidP="00EB45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D219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382447" w:rsidRPr="00ED219D" w:rsidRDefault="00382447" w:rsidP="00EB45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D219D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382447" w:rsidRPr="00ED219D" w:rsidRDefault="00382447" w:rsidP="00EB45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D219D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ED219D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ED219D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382447" w:rsidRPr="00ED219D" w:rsidTr="00EB455B">
        <w:tc>
          <w:tcPr>
            <w:tcW w:w="1985" w:type="dxa"/>
          </w:tcPr>
          <w:p w:rsidR="00382447" w:rsidRPr="00ED219D" w:rsidRDefault="00382447" w:rsidP="00EB45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D219D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</w:tcPr>
          <w:p w:rsidR="00382447" w:rsidRPr="00ED219D" w:rsidRDefault="00382447" w:rsidP="00EB45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D219D">
              <w:rPr>
                <w:rFonts w:ascii="Corbel" w:hAnsi="Corbel"/>
                <w:b w:val="0"/>
                <w:szCs w:val="24"/>
              </w:rPr>
              <w:t>kolokwium, obserwacja w trakcie zajęć</w:t>
            </w:r>
          </w:p>
        </w:tc>
        <w:tc>
          <w:tcPr>
            <w:tcW w:w="2126" w:type="dxa"/>
          </w:tcPr>
          <w:p w:rsidR="00382447" w:rsidRPr="00ED219D" w:rsidRDefault="00382447" w:rsidP="00EB45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D219D">
              <w:rPr>
                <w:rFonts w:ascii="Corbel" w:hAnsi="Corbel"/>
                <w:b w:val="0"/>
                <w:szCs w:val="24"/>
              </w:rPr>
              <w:t>w, ćw.</w:t>
            </w:r>
          </w:p>
        </w:tc>
      </w:tr>
      <w:tr w:rsidR="00382447" w:rsidRPr="00ED219D" w:rsidTr="00EB455B">
        <w:tc>
          <w:tcPr>
            <w:tcW w:w="1985" w:type="dxa"/>
          </w:tcPr>
          <w:p w:rsidR="00382447" w:rsidRPr="00ED219D" w:rsidRDefault="00382447" w:rsidP="00EB45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D219D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382447" w:rsidRPr="00ED219D" w:rsidRDefault="00382447" w:rsidP="00EB45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D219D">
              <w:rPr>
                <w:rFonts w:ascii="Corbel" w:hAnsi="Corbel"/>
                <w:b w:val="0"/>
                <w:szCs w:val="24"/>
              </w:rPr>
              <w:t>kolokwium, obserwacja w trakcie zajęć</w:t>
            </w:r>
          </w:p>
        </w:tc>
        <w:tc>
          <w:tcPr>
            <w:tcW w:w="2126" w:type="dxa"/>
          </w:tcPr>
          <w:p w:rsidR="00382447" w:rsidRPr="00ED219D" w:rsidRDefault="00382447" w:rsidP="00EB45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D219D">
              <w:rPr>
                <w:rFonts w:ascii="Corbel" w:hAnsi="Corbel"/>
                <w:b w:val="0"/>
                <w:szCs w:val="24"/>
              </w:rPr>
              <w:t>w, ćw.</w:t>
            </w:r>
          </w:p>
        </w:tc>
      </w:tr>
      <w:tr w:rsidR="00382447" w:rsidRPr="00ED219D" w:rsidTr="00EB455B">
        <w:tc>
          <w:tcPr>
            <w:tcW w:w="1985" w:type="dxa"/>
          </w:tcPr>
          <w:p w:rsidR="00382447" w:rsidRPr="00ED219D" w:rsidRDefault="00382447" w:rsidP="00EB45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D219D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382447" w:rsidRPr="00ED219D" w:rsidRDefault="00382447" w:rsidP="00EB45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D219D">
              <w:rPr>
                <w:rFonts w:ascii="Corbel" w:hAnsi="Corbel"/>
                <w:b w:val="0"/>
                <w:szCs w:val="24"/>
              </w:rPr>
              <w:t>obserwacja w trakcie zajęć, projekt</w:t>
            </w:r>
          </w:p>
        </w:tc>
        <w:tc>
          <w:tcPr>
            <w:tcW w:w="2126" w:type="dxa"/>
          </w:tcPr>
          <w:p w:rsidR="00382447" w:rsidRPr="00ED219D" w:rsidRDefault="00382447" w:rsidP="00EB45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D219D">
              <w:rPr>
                <w:rFonts w:ascii="Corbel" w:hAnsi="Corbel"/>
                <w:b w:val="0"/>
                <w:szCs w:val="24"/>
              </w:rPr>
              <w:t>w, ćw.</w:t>
            </w:r>
          </w:p>
        </w:tc>
      </w:tr>
      <w:tr w:rsidR="00382447" w:rsidRPr="00ED219D" w:rsidTr="00EB455B">
        <w:tc>
          <w:tcPr>
            <w:tcW w:w="1985" w:type="dxa"/>
          </w:tcPr>
          <w:p w:rsidR="00382447" w:rsidRPr="00ED219D" w:rsidRDefault="00382447" w:rsidP="00EB45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D219D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382447" w:rsidRPr="00ED219D" w:rsidRDefault="00382447" w:rsidP="00EB45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D219D">
              <w:rPr>
                <w:rFonts w:ascii="Corbel" w:hAnsi="Corbel"/>
                <w:b w:val="0"/>
                <w:szCs w:val="24"/>
              </w:rPr>
              <w:t>obserwacja w trakcie zajęć, projekt</w:t>
            </w:r>
          </w:p>
        </w:tc>
        <w:tc>
          <w:tcPr>
            <w:tcW w:w="2126" w:type="dxa"/>
          </w:tcPr>
          <w:p w:rsidR="00382447" w:rsidRPr="00ED219D" w:rsidRDefault="00382447" w:rsidP="00EB45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D219D">
              <w:rPr>
                <w:rFonts w:ascii="Corbel" w:hAnsi="Corbel"/>
                <w:b w:val="0"/>
                <w:szCs w:val="24"/>
              </w:rPr>
              <w:t>w, ćw.</w:t>
            </w:r>
          </w:p>
        </w:tc>
      </w:tr>
      <w:tr w:rsidR="00382447" w:rsidRPr="00ED219D" w:rsidTr="00EB455B">
        <w:tc>
          <w:tcPr>
            <w:tcW w:w="1985" w:type="dxa"/>
          </w:tcPr>
          <w:p w:rsidR="00382447" w:rsidRPr="00ED219D" w:rsidRDefault="00382447" w:rsidP="00EB45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D219D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528" w:type="dxa"/>
          </w:tcPr>
          <w:p w:rsidR="00382447" w:rsidRPr="00ED219D" w:rsidRDefault="00382447" w:rsidP="00EB45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D219D">
              <w:rPr>
                <w:rFonts w:ascii="Corbel" w:hAnsi="Corbel"/>
                <w:b w:val="0"/>
                <w:szCs w:val="24"/>
              </w:rPr>
              <w:t>obserwacja w trakcie zajęć, projekt</w:t>
            </w:r>
          </w:p>
        </w:tc>
        <w:tc>
          <w:tcPr>
            <w:tcW w:w="2126" w:type="dxa"/>
          </w:tcPr>
          <w:p w:rsidR="00382447" w:rsidRPr="00ED219D" w:rsidRDefault="00382447" w:rsidP="00EB45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D219D">
              <w:rPr>
                <w:rFonts w:ascii="Corbel" w:hAnsi="Corbel"/>
                <w:b w:val="0"/>
                <w:szCs w:val="24"/>
              </w:rPr>
              <w:t>w, ćw.</w:t>
            </w:r>
          </w:p>
        </w:tc>
      </w:tr>
      <w:tr w:rsidR="00382447" w:rsidRPr="00ED219D" w:rsidTr="00EB455B">
        <w:tc>
          <w:tcPr>
            <w:tcW w:w="1985" w:type="dxa"/>
          </w:tcPr>
          <w:p w:rsidR="00382447" w:rsidRPr="00ED219D" w:rsidRDefault="00382447" w:rsidP="00EB455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D219D">
              <w:rPr>
                <w:rFonts w:ascii="Corbel" w:hAnsi="Corbel"/>
                <w:sz w:val="24"/>
                <w:szCs w:val="24"/>
              </w:rPr>
              <w:t>EK_06</w:t>
            </w:r>
          </w:p>
        </w:tc>
        <w:tc>
          <w:tcPr>
            <w:tcW w:w="5528" w:type="dxa"/>
          </w:tcPr>
          <w:p w:rsidR="00382447" w:rsidRPr="00ED219D" w:rsidRDefault="00382447" w:rsidP="00EB45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D219D">
              <w:rPr>
                <w:rFonts w:ascii="Corbel" w:hAnsi="Corbel"/>
                <w:b w:val="0"/>
                <w:szCs w:val="24"/>
              </w:rPr>
              <w:t>obserwacja w trakcie zajęć, projekt</w:t>
            </w:r>
          </w:p>
        </w:tc>
        <w:tc>
          <w:tcPr>
            <w:tcW w:w="2126" w:type="dxa"/>
          </w:tcPr>
          <w:p w:rsidR="00382447" w:rsidRPr="00ED219D" w:rsidRDefault="00382447" w:rsidP="00EB45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D219D">
              <w:rPr>
                <w:rFonts w:ascii="Corbel" w:hAnsi="Corbel"/>
                <w:b w:val="0"/>
                <w:szCs w:val="24"/>
              </w:rPr>
              <w:t>w, ćw.</w:t>
            </w:r>
          </w:p>
        </w:tc>
      </w:tr>
    </w:tbl>
    <w:p w:rsidR="00923D7D" w:rsidRPr="00ED219D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ED219D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ED219D">
        <w:rPr>
          <w:rFonts w:ascii="Corbel" w:hAnsi="Corbel"/>
          <w:smallCaps w:val="0"/>
          <w:szCs w:val="24"/>
        </w:rPr>
        <w:t xml:space="preserve">4.2 </w:t>
      </w:r>
      <w:r w:rsidR="0085747A" w:rsidRPr="00ED219D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ED219D">
        <w:rPr>
          <w:rFonts w:ascii="Corbel" w:hAnsi="Corbel"/>
          <w:smallCaps w:val="0"/>
          <w:szCs w:val="24"/>
        </w:rPr>
        <w:t xml:space="preserve"> </w:t>
      </w:r>
    </w:p>
    <w:p w:rsidR="00923D7D" w:rsidRPr="00ED219D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ED219D" w:rsidTr="00923D7D">
        <w:tc>
          <w:tcPr>
            <w:tcW w:w="9670" w:type="dxa"/>
          </w:tcPr>
          <w:p w:rsidR="00442F09" w:rsidRPr="00ED219D" w:rsidRDefault="00442F09" w:rsidP="00B313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D219D">
              <w:rPr>
                <w:rFonts w:ascii="Corbel" w:hAnsi="Corbel"/>
                <w:b w:val="0"/>
                <w:smallCaps w:val="0"/>
                <w:szCs w:val="24"/>
              </w:rPr>
              <w:t>Przygotowanie sprawozdań z lektur dotyczących konfliktów i sposobów ich rozwiązywania – pozytywna ocena.</w:t>
            </w:r>
          </w:p>
          <w:p w:rsidR="0085747A" w:rsidRPr="00ED219D" w:rsidRDefault="00442F09" w:rsidP="003824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D219D">
              <w:rPr>
                <w:rFonts w:ascii="Corbel" w:hAnsi="Corbel"/>
                <w:b w:val="0"/>
                <w:smallCaps w:val="0"/>
                <w:szCs w:val="24"/>
              </w:rPr>
              <w:t>Przygotowanie przez grupy dwuosobowe projektu mediacji opracowanej na podstawie</w:t>
            </w:r>
            <w:r w:rsidR="00B313FD" w:rsidRPr="00ED219D">
              <w:rPr>
                <w:rFonts w:ascii="Corbel" w:hAnsi="Corbel"/>
                <w:b w:val="0"/>
                <w:smallCaps w:val="0"/>
                <w:szCs w:val="24"/>
              </w:rPr>
              <w:t xml:space="preserve"> zajęć i lektur – pozytywna ocena</w:t>
            </w:r>
            <w:r w:rsidRPr="00ED219D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:rsidR="0085747A" w:rsidRPr="00ED219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ED219D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ED219D">
        <w:rPr>
          <w:rFonts w:ascii="Corbel" w:hAnsi="Corbel"/>
          <w:b/>
          <w:sz w:val="24"/>
          <w:szCs w:val="24"/>
        </w:rPr>
        <w:t xml:space="preserve">5. </w:t>
      </w:r>
      <w:r w:rsidR="00C61DC5" w:rsidRPr="00ED219D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ED219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ED219D" w:rsidTr="003E1941">
        <w:tc>
          <w:tcPr>
            <w:tcW w:w="4962" w:type="dxa"/>
            <w:vAlign w:val="center"/>
          </w:tcPr>
          <w:p w:rsidR="0085747A" w:rsidRPr="00ED219D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D219D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ED219D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ED219D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ED219D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D219D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ED219D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ED219D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ED219D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ED219D" w:rsidTr="00923D7D">
        <w:tc>
          <w:tcPr>
            <w:tcW w:w="4962" w:type="dxa"/>
          </w:tcPr>
          <w:p w:rsidR="0085747A" w:rsidRPr="00ED219D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D219D">
              <w:rPr>
                <w:rFonts w:ascii="Corbel" w:hAnsi="Corbel"/>
                <w:sz w:val="24"/>
                <w:szCs w:val="24"/>
              </w:rPr>
              <w:t>G</w:t>
            </w:r>
            <w:r w:rsidR="0085747A" w:rsidRPr="00ED219D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ED219D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ED219D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ED219D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ED219D">
              <w:rPr>
                <w:rFonts w:ascii="Corbel" w:hAnsi="Corbel"/>
                <w:sz w:val="24"/>
                <w:szCs w:val="24"/>
              </w:rPr>
              <w:t xml:space="preserve"> z</w:t>
            </w:r>
            <w:r w:rsidR="009C1331" w:rsidRPr="00ED219D">
              <w:rPr>
                <w:rFonts w:ascii="Corbel" w:hAnsi="Corbel"/>
                <w:sz w:val="24"/>
                <w:szCs w:val="24"/>
              </w:rPr>
              <w:t> </w:t>
            </w:r>
            <w:r w:rsidR="0045729E" w:rsidRPr="00ED219D">
              <w:rPr>
                <w:rFonts w:ascii="Corbel" w:hAnsi="Corbel"/>
                <w:sz w:val="24"/>
                <w:szCs w:val="24"/>
              </w:rPr>
              <w:t>harmonogramu</w:t>
            </w:r>
            <w:r w:rsidR="0085747A" w:rsidRPr="00ED219D">
              <w:rPr>
                <w:rFonts w:ascii="Corbel" w:hAnsi="Corbel"/>
                <w:sz w:val="24"/>
                <w:szCs w:val="24"/>
              </w:rPr>
              <w:t xml:space="preserve"> </w:t>
            </w:r>
            <w:r w:rsidRPr="00ED219D">
              <w:rPr>
                <w:rFonts w:ascii="Corbel" w:hAnsi="Corbel"/>
                <w:sz w:val="24"/>
                <w:szCs w:val="24"/>
              </w:rPr>
              <w:t>studiów</w:t>
            </w:r>
            <w:r w:rsidR="0045729E" w:rsidRPr="00ED219D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ED219D" w:rsidRDefault="00B313FD" w:rsidP="00D366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D219D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ED219D" w:rsidTr="00923D7D">
        <w:tc>
          <w:tcPr>
            <w:tcW w:w="4962" w:type="dxa"/>
          </w:tcPr>
          <w:p w:rsidR="00C61DC5" w:rsidRPr="00ED219D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D219D">
              <w:rPr>
                <w:rFonts w:ascii="Corbel" w:hAnsi="Corbel"/>
                <w:sz w:val="24"/>
                <w:szCs w:val="24"/>
              </w:rPr>
              <w:lastRenderedPageBreak/>
              <w:t>Inne z udziałem nauczyciela</w:t>
            </w:r>
            <w:r w:rsidR="0045729E" w:rsidRPr="00ED219D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ED219D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D219D">
              <w:rPr>
                <w:rFonts w:ascii="Corbel" w:hAnsi="Corbel"/>
                <w:sz w:val="24"/>
                <w:szCs w:val="24"/>
              </w:rPr>
              <w:t>(u</w:t>
            </w:r>
            <w:r w:rsidR="00B313FD" w:rsidRPr="00ED219D">
              <w:rPr>
                <w:rFonts w:ascii="Corbel" w:hAnsi="Corbel"/>
                <w:sz w:val="24"/>
                <w:szCs w:val="24"/>
              </w:rPr>
              <w:t>dział w konsultacjach</w:t>
            </w:r>
            <w:r w:rsidRPr="00ED219D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C61DC5" w:rsidRPr="00ED219D" w:rsidRDefault="00B313FD" w:rsidP="00D366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D219D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ED219D" w:rsidTr="00923D7D">
        <w:tc>
          <w:tcPr>
            <w:tcW w:w="4962" w:type="dxa"/>
          </w:tcPr>
          <w:p w:rsidR="0071620A" w:rsidRPr="00ED219D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D219D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ED219D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ED219D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AE7AD5" w:rsidRPr="00ED219D" w:rsidRDefault="00AE7AD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D219D">
              <w:rPr>
                <w:rFonts w:ascii="Corbel" w:hAnsi="Corbel"/>
                <w:sz w:val="24"/>
                <w:szCs w:val="24"/>
              </w:rPr>
              <w:t xml:space="preserve">- </w:t>
            </w:r>
            <w:r w:rsidR="00B313FD" w:rsidRPr="00ED219D">
              <w:rPr>
                <w:rFonts w:ascii="Corbel" w:hAnsi="Corbel"/>
                <w:sz w:val="24"/>
                <w:szCs w:val="24"/>
              </w:rPr>
              <w:t>przygotowanie do zajęć</w:t>
            </w:r>
            <w:r w:rsidRPr="00ED219D">
              <w:rPr>
                <w:rFonts w:ascii="Corbel" w:hAnsi="Corbel"/>
                <w:sz w:val="24"/>
                <w:szCs w:val="24"/>
              </w:rPr>
              <w:t xml:space="preserve">, </w:t>
            </w:r>
            <w:r w:rsidR="00D366AE" w:rsidRPr="00ED219D">
              <w:rPr>
                <w:rFonts w:ascii="Corbel" w:hAnsi="Corbel"/>
                <w:sz w:val="24"/>
                <w:szCs w:val="24"/>
              </w:rPr>
              <w:t>sprawozdania</w:t>
            </w:r>
            <w:r w:rsidR="00B313FD" w:rsidRPr="00ED219D">
              <w:rPr>
                <w:rFonts w:ascii="Corbel" w:hAnsi="Corbel"/>
                <w:sz w:val="24"/>
                <w:szCs w:val="24"/>
              </w:rPr>
              <w:t xml:space="preserve">, </w:t>
            </w:r>
          </w:p>
          <w:p w:rsidR="00AE7AD5" w:rsidRPr="00ED219D" w:rsidRDefault="00AE7AD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D219D">
              <w:rPr>
                <w:rFonts w:ascii="Corbel" w:hAnsi="Corbel"/>
                <w:sz w:val="24"/>
                <w:szCs w:val="24"/>
              </w:rPr>
              <w:t>- przygotowanie do kolokwium</w:t>
            </w:r>
          </w:p>
          <w:p w:rsidR="00C61DC5" w:rsidRPr="00ED219D" w:rsidRDefault="00AE7AD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D219D">
              <w:rPr>
                <w:rFonts w:ascii="Corbel" w:hAnsi="Corbel"/>
                <w:sz w:val="24"/>
                <w:szCs w:val="24"/>
              </w:rPr>
              <w:t>- przygotowanie pracy projektowej</w:t>
            </w:r>
          </w:p>
        </w:tc>
        <w:tc>
          <w:tcPr>
            <w:tcW w:w="4677" w:type="dxa"/>
          </w:tcPr>
          <w:p w:rsidR="00AE7AD5" w:rsidRPr="00ED219D" w:rsidRDefault="00AE7AD5" w:rsidP="00D366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AE7AD5" w:rsidRPr="00ED219D" w:rsidRDefault="00AE7AD5" w:rsidP="00D366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AE7AD5" w:rsidRPr="00ED219D" w:rsidRDefault="00AE7AD5" w:rsidP="00D366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D219D">
              <w:rPr>
                <w:rFonts w:ascii="Corbel" w:hAnsi="Corbel"/>
                <w:sz w:val="24"/>
                <w:szCs w:val="24"/>
              </w:rPr>
              <w:t>35</w:t>
            </w:r>
          </w:p>
          <w:p w:rsidR="00AE7AD5" w:rsidRPr="00ED219D" w:rsidRDefault="00AE7AD5" w:rsidP="00D366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D219D">
              <w:rPr>
                <w:rFonts w:ascii="Corbel" w:hAnsi="Corbel"/>
                <w:sz w:val="24"/>
                <w:szCs w:val="24"/>
              </w:rPr>
              <w:t>8</w:t>
            </w:r>
          </w:p>
          <w:p w:rsidR="00C61DC5" w:rsidRPr="00ED219D" w:rsidRDefault="00AE7AD5" w:rsidP="00D366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D219D">
              <w:rPr>
                <w:rFonts w:ascii="Corbel" w:hAnsi="Corbel"/>
                <w:sz w:val="24"/>
                <w:szCs w:val="24"/>
              </w:rPr>
              <w:t>25</w:t>
            </w:r>
          </w:p>
        </w:tc>
      </w:tr>
      <w:tr w:rsidR="0085747A" w:rsidRPr="00ED219D" w:rsidTr="00923D7D">
        <w:tc>
          <w:tcPr>
            <w:tcW w:w="4962" w:type="dxa"/>
          </w:tcPr>
          <w:p w:rsidR="0085747A" w:rsidRPr="00ED219D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D219D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ED219D" w:rsidRDefault="00B313FD" w:rsidP="00D366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D219D"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ED219D" w:rsidTr="00923D7D">
        <w:tc>
          <w:tcPr>
            <w:tcW w:w="4962" w:type="dxa"/>
          </w:tcPr>
          <w:p w:rsidR="0085747A" w:rsidRPr="00ED219D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ED219D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ED219D" w:rsidRDefault="00B313FD" w:rsidP="00D366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D219D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3E1941" w:rsidRPr="00ED219D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ED219D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ED219D">
        <w:rPr>
          <w:rFonts w:ascii="Corbel" w:hAnsi="Corbel"/>
          <w:smallCaps w:val="0"/>
          <w:szCs w:val="24"/>
        </w:rPr>
        <w:t xml:space="preserve">6. </w:t>
      </w:r>
      <w:r w:rsidR="0085747A" w:rsidRPr="00ED219D">
        <w:rPr>
          <w:rFonts w:ascii="Corbel" w:hAnsi="Corbel"/>
          <w:smallCaps w:val="0"/>
          <w:szCs w:val="24"/>
        </w:rPr>
        <w:t>PRAKTYKI ZAWO</w:t>
      </w:r>
      <w:r w:rsidR="009C1331" w:rsidRPr="00ED219D">
        <w:rPr>
          <w:rFonts w:ascii="Corbel" w:hAnsi="Corbel"/>
          <w:smallCaps w:val="0"/>
          <w:szCs w:val="24"/>
        </w:rPr>
        <w:t>DOWE W RAMACH PRZEDMIOTU</w:t>
      </w:r>
    </w:p>
    <w:p w:rsidR="0085747A" w:rsidRPr="00ED219D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ED219D" w:rsidTr="0071620A">
        <w:trPr>
          <w:trHeight w:val="397"/>
        </w:trPr>
        <w:tc>
          <w:tcPr>
            <w:tcW w:w="3544" w:type="dxa"/>
          </w:tcPr>
          <w:p w:rsidR="0085747A" w:rsidRPr="00ED219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D219D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ED219D" w:rsidRDefault="00D366A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D219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ED219D" w:rsidTr="0071620A">
        <w:trPr>
          <w:trHeight w:val="397"/>
        </w:trPr>
        <w:tc>
          <w:tcPr>
            <w:tcW w:w="3544" w:type="dxa"/>
          </w:tcPr>
          <w:p w:rsidR="0085747A" w:rsidRPr="00ED219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D219D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ED219D" w:rsidRDefault="00D366A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D219D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3E1941" w:rsidRPr="00ED219D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ED219D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ED219D">
        <w:rPr>
          <w:rFonts w:ascii="Corbel" w:hAnsi="Corbel"/>
          <w:smallCaps w:val="0"/>
          <w:szCs w:val="24"/>
        </w:rPr>
        <w:t xml:space="preserve">7. </w:t>
      </w:r>
      <w:r w:rsidR="0085747A" w:rsidRPr="00ED219D">
        <w:rPr>
          <w:rFonts w:ascii="Corbel" w:hAnsi="Corbel"/>
          <w:smallCaps w:val="0"/>
          <w:szCs w:val="24"/>
        </w:rPr>
        <w:t>LITERATURA</w:t>
      </w:r>
      <w:r w:rsidRPr="00ED219D">
        <w:rPr>
          <w:rFonts w:ascii="Corbel" w:hAnsi="Corbel"/>
          <w:smallCaps w:val="0"/>
          <w:szCs w:val="24"/>
        </w:rPr>
        <w:t xml:space="preserve"> </w:t>
      </w:r>
    </w:p>
    <w:p w:rsidR="00675843" w:rsidRPr="00ED219D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ED219D" w:rsidTr="00D366AE">
        <w:trPr>
          <w:trHeight w:val="397"/>
        </w:trPr>
        <w:tc>
          <w:tcPr>
            <w:tcW w:w="7513" w:type="dxa"/>
            <w:tcBorders>
              <w:top w:val="single" w:sz="4" w:space="0" w:color="auto"/>
              <w:bottom w:val="nil"/>
            </w:tcBorders>
          </w:tcPr>
          <w:p w:rsidR="0085747A" w:rsidRPr="00ED219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D219D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D366AE" w:rsidRPr="00ED219D" w:rsidRDefault="00D366AE" w:rsidP="00D366AE">
            <w:pPr>
              <w:pBdr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D219D">
              <w:rPr>
                <w:rFonts w:ascii="Corbel" w:hAnsi="Corbel"/>
                <w:sz w:val="24"/>
                <w:szCs w:val="24"/>
              </w:rPr>
              <w:t xml:space="preserve">Bargiel-Matusewicz K., </w:t>
            </w:r>
            <w:r w:rsidRPr="00ED219D">
              <w:rPr>
                <w:rFonts w:ascii="Corbel" w:hAnsi="Corbel"/>
                <w:i/>
                <w:sz w:val="24"/>
                <w:szCs w:val="24"/>
              </w:rPr>
              <w:t>Negocjacje i mediacje</w:t>
            </w:r>
            <w:r w:rsidRPr="00ED219D">
              <w:rPr>
                <w:rFonts w:ascii="Corbel" w:hAnsi="Corbel"/>
                <w:sz w:val="24"/>
                <w:szCs w:val="24"/>
              </w:rPr>
              <w:t>, Polskie Wydawnictwo Ekonomiczne, Warszawa 2010.</w:t>
            </w:r>
          </w:p>
          <w:p w:rsidR="00D366AE" w:rsidRPr="00ED219D" w:rsidRDefault="00D366AE" w:rsidP="00D366AE">
            <w:pPr>
              <w:pBdr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D219D">
              <w:rPr>
                <w:rFonts w:ascii="Corbel" w:hAnsi="Corbel"/>
                <w:sz w:val="24"/>
                <w:szCs w:val="24"/>
              </w:rPr>
              <w:t xml:space="preserve">Chełpa S., Witkowski T., </w:t>
            </w:r>
            <w:r w:rsidRPr="00ED219D">
              <w:rPr>
                <w:rFonts w:ascii="Corbel" w:hAnsi="Corbel"/>
                <w:i/>
                <w:sz w:val="24"/>
                <w:szCs w:val="24"/>
              </w:rPr>
              <w:t>Psychologia konfliktów</w:t>
            </w:r>
            <w:r w:rsidRPr="00ED219D">
              <w:rPr>
                <w:rFonts w:ascii="Corbel" w:hAnsi="Corbel"/>
                <w:sz w:val="24"/>
                <w:szCs w:val="24"/>
              </w:rPr>
              <w:t xml:space="preserve">, Biblioteka Moderatora, </w:t>
            </w:r>
            <w:proofErr w:type="spellStart"/>
            <w:r w:rsidRPr="00ED219D">
              <w:rPr>
                <w:rFonts w:ascii="Corbel" w:hAnsi="Corbel"/>
                <w:sz w:val="24"/>
                <w:szCs w:val="24"/>
              </w:rPr>
              <w:t>Taszyn</w:t>
            </w:r>
            <w:proofErr w:type="spellEnd"/>
            <w:r w:rsidRPr="00ED219D">
              <w:rPr>
                <w:rFonts w:ascii="Corbel" w:hAnsi="Corbel"/>
                <w:sz w:val="24"/>
                <w:szCs w:val="24"/>
              </w:rPr>
              <w:t xml:space="preserve"> 2004.</w:t>
            </w:r>
          </w:p>
          <w:p w:rsidR="00D366AE" w:rsidRPr="00ED219D" w:rsidRDefault="00D366AE" w:rsidP="00D366AE">
            <w:pPr>
              <w:pBdr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D219D">
              <w:rPr>
                <w:rFonts w:ascii="Corbel" w:hAnsi="Corbel"/>
                <w:sz w:val="24"/>
                <w:szCs w:val="24"/>
              </w:rPr>
              <w:t xml:space="preserve">Gordon T., </w:t>
            </w:r>
            <w:r w:rsidRPr="00ED219D">
              <w:rPr>
                <w:rFonts w:ascii="Corbel" w:hAnsi="Corbel"/>
                <w:i/>
                <w:sz w:val="24"/>
                <w:szCs w:val="24"/>
              </w:rPr>
              <w:t>Wychowanie bez porażek szefów, liderów, przywódców</w:t>
            </w:r>
            <w:r w:rsidRPr="00ED219D">
              <w:rPr>
                <w:rFonts w:ascii="Corbel" w:hAnsi="Corbel"/>
                <w:sz w:val="24"/>
                <w:szCs w:val="24"/>
              </w:rPr>
              <w:t xml:space="preserve">, PAX, </w:t>
            </w:r>
            <w:proofErr w:type="spellStart"/>
            <w:r w:rsidRPr="00ED219D">
              <w:rPr>
                <w:rFonts w:ascii="Corbel" w:hAnsi="Corbel"/>
                <w:sz w:val="24"/>
                <w:szCs w:val="24"/>
              </w:rPr>
              <w:t>Warszwa</w:t>
            </w:r>
            <w:proofErr w:type="spellEnd"/>
            <w:r w:rsidRPr="00ED219D">
              <w:rPr>
                <w:rFonts w:ascii="Corbel" w:hAnsi="Corbel"/>
                <w:sz w:val="24"/>
                <w:szCs w:val="24"/>
              </w:rPr>
              <w:t xml:space="preserve"> 1996.</w:t>
            </w:r>
          </w:p>
          <w:p w:rsidR="00D366AE" w:rsidRPr="00ED219D" w:rsidRDefault="00D366AE" w:rsidP="00D366AE">
            <w:pPr>
              <w:pBdr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D219D">
              <w:rPr>
                <w:rFonts w:ascii="Corbel" w:hAnsi="Corbel"/>
                <w:sz w:val="24"/>
                <w:szCs w:val="24"/>
              </w:rPr>
              <w:t xml:space="preserve">Moore Ch. W., </w:t>
            </w:r>
            <w:r w:rsidRPr="00ED219D">
              <w:rPr>
                <w:rFonts w:ascii="Corbel" w:hAnsi="Corbel"/>
                <w:i/>
                <w:sz w:val="24"/>
                <w:szCs w:val="24"/>
              </w:rPr>
              <w:t>Mediacje. Praktyczne strategii rozwiązywania konfliktów</w:t>
            </w:r>
            <w:r w:rsidRPr="00ED219D">
              <w:rPr>
                <w:rFonts w:ascii="Corbel" w:hAnsi="Corbel"/>
                <w:sz w:val="24"/>
                <w:szCs w:val="24"/>
              </w:rPr>
              <w:t>, Wolters Kluwer Polska Sp. z o.o., Warszawa 2009.</w:t>
            </w:r>
          </w:p>
          <w:p w:rsidR="00B313FD" w:rsidRPr="00ED219D" w:rsidRDefault="00D366AE" w:rsidP="00D366AE">
            <w:pPr>
              <w:pBdr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D219D">
              <w:rPr>
                <w:rFonts w:ascii="Corbel" w:hAnsi="Corbel"/>
                <w:sz w:val="24"/>
                <w:szCs w:val="24"/>
              </w:rPr>
              <w:t xml:space="preserve">Rosenberg M.B., </w:t>
            </w:r>
            <w:r w:rsidRPr="00ED219D">
              <w:rPr>
                <w:rFonts w:ascii="Corbel" w:hAnsi="Corbel"/>
                <w:i/>
                <w:sz w:val="24"/>
                <w:szCs w:val="24"/>
              </w:rPr>
              <w:t>Porozumienie bez przemocy</w:t>
            </w:r>
            <w:r w:rsidRPr="00ED219D">
              <w:rPr>
                <w:rFonts w:ascii="Corbel" w:hAnsi="Corbel"/>
                <w:sz w:val="24"/>
                <w:szCs w:val="24"/>
              </w:rPr>
              <w:t>, Wydawnictwo Czarna Owca, Warszawa 2016.</w:t>
            </w:r>
          </w:p>
        </w:tc>
      </w:tr>
      <w:tr w:rsidR="0085747A" w:rsidRPr="00ED219D" w:rsidTr="00D366AE">
        <w:trPr>
          <w:trHeight w:val="397"/>
        </w:trPr>
        <w:tc>
          <w:tcPr>
            <w:tcW w:w="7513" w:type="dxa"/>
            <w:tcBorders>
              <w:top w:val="nil"/>
              <w:bottom w:val="nil"/>
            </w:tcBorders>
          </w:tcPr>
          <w:p w:rsidR="0085747A" w:rsidRPr="00ED219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D219D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B313FD" w:rsidRPr="00ED219D" w:rsidRDefault="00B313FD" w:rsidP="00D366AE">
            <w:pPr>
              <w:pBdr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ED219D">
              <w:rPr>
                <w:rFonts w:ascii="Corbel" w:hAnsi="Corbel"/>
                <w:sz w:val="24"/>
                <w:szCs w:val="24"/>
              </w:rPr>
              <w:t>Wilmot</w:t>
            </w:r>
            <w:proofErr w:type="spellEnd"/>
            <w:r w:rsidRPr="00ED219D">
              <w:rPr>
                <w:rFonts w:ascii="Corbel" w:hAnsi="Corbel"/>
                <w:sz w:val="24"/>
                <w:szCs w:val="24"/>
              </w:rPr>
              <w:t xml:space="preserve"> W.W., </w:t>
            </w:r>
            <w:proofErr w:type="spellStart"/>
            <w:r w:rsidRPr="00ED219D">
              <w:rPr>
                <w:rFonts w:ascii="Corbel" w:hAnsi="Corbel"/>
                <w:sz w:val="24"/>
                <w:szCs w:val="24"/>
              </w:rPr>
              <w:t>Hocker</w:t>
            </w:r>
            <w:proofErr w:type="spellEnd"/>
            <w:r w:rsidRPr="00ED219D">
              <w:rPr>
                <w:rFonts w:ascii="Corbel" w:hAnsi="Corbel"/>
                <w:sz w:val="24"/>
                <w:szCs w:val="24"/>
              </w:rPr>
              <w:t xml:space="preserve"> J.L., </w:t>
            </w:r>
            <w:r w:rsidRPr="00ED219D">
              <w:rPr>
                <w:rFonts w:ascii="Corbel" w:hAnsi="Corbel"/>
                <w:i/>
                <w:sz w:val="24"/>
                <w:szCs w:val="24"/>
              </w:rPr>
              <w:t>Konflikty między ludźmi</w:t>
            </w:r>
            <w:r w:rsidRPr="00ED219D">
              <w:rPr>
                <w:rFonts w:ascii="Corbel" w:hAnsi="Corbel"/>
                <w:sz w:val="24"/>
                <w:szCs w:val="24"/>
              </w:rPr>
              <w:t>, Wydawnictwo Naukowe PWN, Warszawa 2011</w:t>
            </w:r>
            <w:r w:rsidR="00D366AE" w:rsidRPr="00ED219D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:rsidR="0085747A" w:rsidRPr="00ED219D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ED219D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ED219D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ED219D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ED219D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36C9" w:rsidRDefault="00D036C9" w:rsidP="00C16ABF">
      <w:pPr>
        <w:spacing w:after="0" w:line="240" w:lineRule="auto"/>
      </w:pPr>
      <w:r>
        <w:separator/>
      </w:r>
    </w:p>
  </w:endnote>
  <w:endnote w:type="continuationSeparator" w:id="0">
    <w:p w:rsidR="00D036C9" w:rsidRDefault="00D036C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imesNewRomanPS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36C9" w:rsidRDefault="00D036C9" w:rsidP="00C16ABF">
      <w:pPr>
        <w:spacing w:after="0" w:line="240" w:lineRule="auto"/>
      </w:pPr>
      <w:r>
        <w:separator/>
      </w:r>
    </w:p>
  </w:footnote>
  <w:footnote w:type="continuationSeparator" w:id="0">
    <w:p w:rsidR="00D036C9" w:rsidRDefault="00D036C9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3261"/>
    <w:rsid w:val="000048FD"/>
    <w:rsid w:val="000077B4"/>
    <w:rsid w:val="00015B8F"/>
    <w:rsid w:val="00022ECE"/>
    <w:rsid w:val="00034031"/>
    <w:rsid w:val="00042A51"/>
    <w:rsid w:val="00042D2E"/>
    <w:rsid w:val="00044C82"/>
    <w:rsid w:val="00045005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24BFF"/>
    <w:rsid w:val="00125220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95702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0BAE"/>
    <w:rsid w:val="00244ABC"/>
    <w:rsid w:val="00281FF2"/>
    <w:rsid w:val="002857DE"/>
    <w:rsid w:val="00291567"/>
    <w:rsid w:val="002A22BF"/>
    <w:rsid w:val="002A2389"/>
    <w:rsid w:val="002A671D"/>
    <w:rsid w:val="002B16D2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88"/>
    <w:rsid w:val="003343CF"/>
    <w:rsid w:val="00346FE9"/>
    <w:rsid w:val="0034759A"/>
    <w:rsid w:val="003503F6"/>
    <w:rsid w:val="003530DD"/>
    <w:rsid w:val="00363F78"/>
    <w:rsid w:val="00382447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4C86"/>
    <w:rsid w:val="004362C6"/>
    <w:rsid w:val="00437FA2"/>
    <w:rsid w:val="00442F09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C22A6"/>
    <w:rsid w:val="004D5282"/>
    <w:rsid w:val="004F1551"/>
    <w:rsid w:val="004F55A3"/>
    <w:rsid w:val="0050496F"/>
    <w:rsid w:val="00511A46"/>
    <w:rsid w:val="00513B6F"/>
    <w:rsid w:val="0051423B"/>
    <w:rsid w:val="00517C63"/>
    <w:rsid w:val="00526C94"/>
    <w:rsid w:val="005363C4"/>
    <w:rsid w:val="00536BDE"/>
    <w:rsid w:val="00543ACC"/>
    <w:rsid w:val="0056696D"/>
    <w:rsid w:val="00573EF9"/>
    <w:rsid w:val="0059484D"/>
    <w:rsid w:val="005A0855"/>
    <w:rsid w:val="005A3196"/>
    <w:rsid w:val="005B4A41"/>
    <w:rsid w:val="005C080F"/>
    <w:rsid w:val="005C55E5"/>
    <w:rsid w:val="005C696A"/>
    <w:rsid w:val="005E6E85"/>
    <w:rsid w:val="005F31D2"/>
    <w:rsid w:val="005F479D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6F61C7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4155"/>
    <w:rsid w:val="0081554D"/>
    <w:rsid w:val="0081707E"/>
    <w:rsid w:val="008449B3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235"/>
    <w:rsid w:val="008E64F4"/>
    <w:rsid w:val="008F12C9"/>
    <w:rsid w:val="008F6E29"/>
    <w:rsid w:val="00916188"/>
    <w:rsid w:val="00923D7D"/>
    <w:rsid w:val="009508DF"/>
    <w:rsid w:val="00950DAC"/>
    <w:rsid w:val="00954A07"/>
    <w:rsid w:val="00997F14"/>
    <w:rsid w:val="009A78D9"/>
    <w:rsid w:val="009C1331"/>
    <w:rsid w:val="009C3E31"/>
    <w:rsid w:val="009C54AE"/>
    <w:rsid w:val="009C788E"/>
    <w:rsid w:val="009D7BBC"/>
    <w:rsid w:val="009E3B41"/>
    <w:rsid w:val="009F3C5C"/>
    <w:rsid w:val="009F4610"/>
    <w:rsid w:val="00A00ECC"/>
    <w:rsid w:val="00A155EE"/>
    <w:rsid w:val="00A15DC9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71892"/>
    <w:rsid w:val="00A84C85"/>
    <w:rsid w:val="00A84CD7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E7AD5"/>
    <w:rsid w:val="00AF2C1E"/>
    <w:rsid w:val="00B06142"/>
    <w:rsid w:val="00B135B1"/>
    <w:rsid w:val="00B3130B"/>
    <w:rsid w:val="00B313FD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6FAA"/>
    <w:rsid w:val="00BD3869"/>
    <w:rsid w:val="00BD528E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06B1"/>
    <w:rsid w:val="00C61DC5"/>
    <w:rsid w:val="00C67E92"/>
    <w:rsid w:val="00C70A26"/>
    <w:rsid w:val="00C766DF"/>
    <w:rsid w:val="00C94B98"/>
    <w:rsid w:val="00CA2B96"/>
    <w:rsid w:val="00CA5089"/>
    <w:rsid w:val="00CB42CB"/>
    <w:rsid w:val="00CD6897"/>
    <w:rsid w:val="00CE5BAC"/>
    <w:rsid w:val="00CF25BE"/>
    <w:rsid w:val="00CF78ED"/>
    <w:rsid w:val="00D02B25"/>
    <w:rsid w:val="00D02EBA"/>
    <w:rsid w:val="00D036C9"/>
    <w:rsid w:val="00D10675"/>
    <w:rsid w:val="00D17C3C"/>
    <w:rsid w:val="00D26B2C"/>
    <w:rsid w:val="00D352C9"/>
    <w:rsid w:val="00D366AE"/>
    <w:rsid w:val="00D40D34"/>
    <w:rsid w:val="00D425B2"/>
    <w:rsid w:val="00D428D6"/>
    <w:rsid w:val="00D54FAA"/>
    <w:rsid w:val="00D552B2"/>
    <w:rsid w:val="00D608D1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960BB"/>
    <w:rsid w:val="00EA2074"/>
    <w:rsid w:val="00EA4832"/>
    <w:rsid w:val="00EA4E9D"/>
    <w:rsid w:val="00EC4899"/>
    <w:rsid w:val="00ED03AB"/>
    <w:rsid w:val="00ED219D"/>
    <w:rsid w:val="00ED32D2"/>
    <w:rsid w:val="00EE32DE"/>
    <w:rsid w:val="00EE5457"/>
    <w:rsid w:val="00F019CB"/>
    <w:rsid w:val="00F070AB"/>
    <w:rsid w:val="00F17567"/>
    <w:rsid w:val="00F27A7B"/>
    <w:rsid w:val="00F526AF"/>
    <w:rsid w:val="00F617C3"/>
    <w:rsid w:val="00F7066B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925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452357-1F77-4C2C-9B5A-5B4976D4EC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1</Pages>
  <Words>895</Words>
  <Characters>5371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2019-12-05T09:11:00Z</cp:lastPrinted>
  <dcterms:created xsi:type="dcterms:W3CDTF">2019-11-08T12:38:00Z</dcterms:created>
  <dcterms:modified xsi:type="dcterms:W3CDTF">2021-01-18T08:01:00Z</dcterms:modified>
</cp:coreProperties>
</file>